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vertAnchor="text" w:horzAnchor="margin" w:tblpY="-615"/>
        <w:tblW w:w="0" w:type="auto"/>
        <w:tblLook w:val="04A0"/>
      </w:tblPr>
      <w:tblGrid>
        <w:gridCol w:w="3227"/>
        <w:gridCol w:w="5953"/>
        <w:gridCol w:w="5606"/>
      </w:tblGrid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5953" w:type="dxa"/>
          </w:tcPr>
          <w:p w:rsidR="00982268" w:rsidRPr="00E32EBF" w:rsidRDefault="00982268" w:rsidP="00DE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предназначения</w:t>
            </w:r>
          </w:p>
        </w:tc>
        <w:tc>
          <w:tcPr>
            <w:tcW w:w="5606" w:type="dxa"/>
          </w:tcPr>
          <w:p w:rsidR="00982268" w:rsidRPr="00E32EBF" w:rsidRDefault="00982268" w:rsidP="00DE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2268" w:rsidRPr="00E32EBF" w:rsidTr="00DE5E2F">
        <w:tc>
          <w:tcPr>
            <w:tcW w:w="14786" w:type="dxa"/>
            <w:gridSpan w:val="3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</w:t>
            </w:r>
            <w:r w:rsidRPr="00E32EBF">
              <w:rPr>
                <w:rFonts w:ascii="Times New Roman" w:hAnsi="Times New Roman" w:cs="Times New Roman"/>
                <w:b/>
                <w:sz w:val="28"/>
                <w:szCs w:val="24"/>
              </w:rPr>
              <w:t>Предметно – развивающая среда в МАДОУ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A275D9">
              <w:rPr>
                <w:rFonts w:ascii="Times New Roman" w:hAnsi="Times New Roman" w:cs="Times New Roman"/>
                <w:sz w:val="24"/>
                <w:szCs w:val="24"/>
              </w:rPr>
              <w:t>рерывно</w:t>
            </w: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Переносная </w:t>
            </w:r>
            <w:proofErr w:type="spell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театра, ширмы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Шкаф для используемых муз</w:t>
            </w:r>
            <w:proofErr w:type="gram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уководителем пособий, игрушек, атрибутов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A275D9">
              <w:rPr>
                <w:rFonts w:ascii="Times New Roman" w:hAnsi="Times New Roman" w:cs="Times New Roman"/>
                <w:sz w:val="24"/>
                <w:szCs w:val="24"/>
              </w:rPr>
              <w:t>рерывно</w:t>
            </w: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медсестры, врачей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Консультативно- просветительская работа с родителями и сотрудниками МАДОУ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proofErr w:type="gram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холлы) МАДОУ 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работа с сотрудниками и родителями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Стенды для родителей, визитка МАДОУ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Стенды для сотрудников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Участки 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 для детей всех возрастных групп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и спортивное оборудование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Дорожки для ознакомления дошкольников с правилами дорожного движения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Огород, цветники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E32E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праздники</w:t>
            </w:r>
          </w:p>
        </w:tc>
        <w:tc>
          <w:tcPr>
            <w:tcW w:w="5606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</w:tr>
      <w:tr w:rsidR="00A275D9" w:rsidRPr="00E32EBF" w:rsidTr="00DE5E2F">
        <w:tc>
          <w:tcPr>
            <w:tcW w:w="3227" w:type="dxa"/>
          </w:tcPr>
          <w:p w:rsidR="00A275D9" w:rsidRPr="00E32EBF" w:rsidRDefault="00A275D9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учителя – логопеда </w:t>
            </w:r>
          </w:p>
        </w:tc>
        <w:tc>
          <w:tcPr>
            <w:tcW w:w="5953" w:type="dxa"/>
          </w:tcPr>
          <w:p w:rsidR="00A275D9" w:rsidRDefault="00A275D9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Непрерывно-образовательная деятельность</w:t>
            </w:r>
          </w:p>
          <w:p w:rsidR="00A275D9" w:rsidRDefault="00A275D9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275D9" w:rsidRPr="00E32EBF" w:rsidRDefault="00A275D9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родителей педагогов</w:t>
            </w:r>
          </w:p>
        </w:tc>
        <w:tc>
          <w:tcPr>
            <w:tcW w:w="5606" w:type="dxa"/>
          </w:tcPr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lastRenderedPageBreak/>
              <w:t xml:space="preserve">Зеркало с лампой дополнительного </w:t>
            </w:r>
            <w:r w:rsidRPr="00A275D9">
              <w:rPr>
                <w:rFonts w:ascii="Times New Roman" w:hAnsi="Times New Roman" w:cs="Times New Roman"/>
                <w:sz w:val="24"/>
              </w:rPr>
              <w:lastRenderedPageBreak/>
              <w:t>освещения.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Скамеечка или 3—4 стульчика для занятий у зеркала.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Комплект зондов для постановки звуков.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Комплект зондов для артикуляционного массажа.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Соски, шпатели, вата, ва</w:t>
            </w:r>
            <w:r>
              <w:rPr>
                <w:rFonts w:ascii="Times New Roman" w:hAnsi="Times New Roman" w:cs="Times New Roman"/>
                <w:sz w:val="24"/>
              </w:rPr>
              <w:t>тные палочки, марлевые салфетки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Спирт.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275D9">
              <w:rPr>
                <w:rFonts w:ascii="Times New Roman" w:hAnsi="Times New Roman" w:cs="Times New Roman"/>
                <w:sz w:val="24"/>
              </w:rPr>
              <w:t>Дыхательные тренажеры, игрушки, пособия для развития дыха</w:t>
            </w:r>
            <w:r w:rsidRPr="00A275D9">
              <w:rPr>
                <w:rFonts w:ascii="Times New Roman" w:hAnsi="Times New Roman" w:cs="Times New Roman"/>
                <w:sz w:val="24"/>
              </w:rPr>
              <w:softHyphen/>
              <w:t>ния (свистки, свистульки, дудочки, воздушные шары и другие надувные игрушки, мыльные пузыри, перышки, сухие листочки, лепестки цветов и т. п.).</w:t>
            </w:r>
            <w:proofErr w:type="gramEnd"/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275D9">
              <w:rPr>
                <w:rFonts w:ascii="Times New Roman" w:hAnsi="Times New Roman" w:cs="Times New Roman"/>
                <w:sz w:val="24"/>
              </w:rPr>
              <w:t>Картотека материалов для автоматизации и дифференциации свистя</w:t>
            </w:r>
            <w:r w:rsidRPr="00A275D9">
              <w:rPr>
                <w:rFonts w:ascii="Times New Roman" w:hAnsi="Times New Roman" w:cs="Times New Roman"/>
                <w:sz w:val="24"/>
              </w:rPr>
              <w:softHyphen/>
              <w:t xml:space="preserve">щих, шипящих звуков, аффрикат, сонорных и йотированных звуков (слоги, слова, словосочетания, предложения, потешки, 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</w:rPr>
              <w:t>, скороговорки, тексты, словесные игры).</w:t>
            </w:r>
            <w:proofErr w:type="gramEnd"/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Логопедический альбом для обследования лиц с выраженными нару</w:t>
            </w:r>
            <w:r w:rsidRPr="00A275D9">
              <w:rPr>
                <w:rFonts w:ascii="Times New Roman" w:hAnsi="Times New Roman" w:cs="Times New Roman"/>
                <w:sz w:val="24"/>
              </w:rPr>
              <w:softHyphen/>
              <w:t>шениями произношения</w:t>
            </w:r>
          </w:p>
          <w:p w:rsid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</w:rPr>
              <w:t>Логопедический альбом для обследования звукопроизношения.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для обследования фонетико-фонематической системы речи.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«Мой букварь».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Сюжетные картинки, серии сюжетных картинок.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Алгоритмы описания игрушки, фрукта, овоща, животного.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Лото, домино и другие настольно-печатные игры по изучаемым темам.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1», «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2», «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3», «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5», «</w:t>
            </w:r>
            <w:proofErr w:type="spell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Играйк</w:t>
            </w:r>
            <w:proofErr w:type="gram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грамотейка».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Небольшие игрушки и муляжи по изучаемым темам, разнообразный счетный материал.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сюжетные картинки для автоматизации и </w:t>
            </w:r>
            <w:proofErr w:type="gramStart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proofErr w:type="gram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свистящих и шипящих звуков, аффрикат, сонорных и йотированных звуков в словах, предложениях, текстах.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Картотека словесных игр.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 для формирования и совер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шенствования грамматического строя речи.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Раздаточный материал и материал для фронтальной работы по форми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рованию навыков звукового и слогового анализа и синтеза (семафоры, плос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костные изображения сумочек, корзинок, рюкзаков </w:t>
            </w:r>
            <w:r w:rsidR="001F2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цветов, </w:t>
            </w:r>
            <w:proofErr w:type="spellStart"/>
            <w:r w:rsidR="001F23CB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A275D9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места звука в слове, пластиковые круги, квадраты раз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цветов).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 для развития навыков звуко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и слогового анализа и синтеза («Подбери схему», «Помоги Незнайке», «Волшебные дорожки» и т. п.).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и материал для фронтальной работы для анализа и синтеза предложений.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ab/>
              <w:t>Разрезной и магнитный алфавит.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tabs>
                <w:tab w:val="left" w:pos="606"/>
              </w:tabs>
              <w:rPr>
                <w:rFonts w:ascii="Times New Roman" w:hAnsi="Times New Roman" w:cs="Times New Roman"/>
                <w:sz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Алфавит на кубиках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таблицы,</w:t>
            </w:r>
          </w:p>
          <w:p w:rsidR="00A275D9" w:rsidRDefault="00A275D9" w:rsidP="00A275D9">
            <w:pPr>
              <w:tabs>
                <w:tab w:val="left" w:pos="745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Магнитные геометрические фигуры, геометрическое лото, геометри</w:t>
            </w:r>
            <w:r w:rsidRPr="00A275D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домино.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9"/>
              </w:numPr>
              <w:tabs>
                <w:tab w:val="left" w:pos="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Наборы игрушек для инсценировки сказок.</w:t>
            </w:r>
          </w:p>
          <w:p w:rsidR="00A275D9" w:rsidRPr="00A275D9" w:rsidRDefault="00A275D9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D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совершенствования навыков языкового анализа и синтеза.</w:t>
            </w:r>
          </w:p>
        </w:tc>
      </w:tr>
      <w:tr w:rsidR="00A275D9" w:rsidRPr="00E32EBF" w:rsidTr="001F23CB">
        <w:trPr>
          <w:trHeight w:val="960"/>
        </w:trPr>
        <w:tc>
          <w:tcPr>
            <w:tcW w:w="3227" w:type="dxa"/>
          </w:tcPr>
          <w:p w:rsidR="00A275D9" w:rsidRDefault="00A275D9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педагога-психолога</w:t>
            </w:r>
          </w:p>
        </w:tc>
        <w:tc>
          <w:tcPr>
            <w:tcW w:w="5953" w:type="dxa"/>
          </w:tcPr>
          <w:p w:rsidR="00A275D9" w:rsidRPr="001F23CB" w:rsidRDefault="00A275D9" w:rsidP="001F23CB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="001F23CB" w:rsidRPr="001F23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23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1F23CB" w:rsidRDefault="001F23CB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деятельность </w:t>
            </w:r>
          </w:p>
          <w:p w:rsidR="001F23CB" w:rsidRPr="00A275D9" w:rsidRDefault="001F23CB" w:rsidP="001F2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A275D9" w:rsidRDefault="001F23CB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  <w:p w:rsidR="001F23CB" w:rsidRPr="00E32EBF" w:rsidRDefault="001F23CB" w:rsidP="000C4901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D9" w:rsidRPr="00E32EBF" w:rsidTr="00DE5E2F">
        <w:tc>
          <w:tcPr>
            <w:tcW w:w="3227" w:type="dxa"/>
          </w:tcPr>
          <w:p w:rsidR="00A275D9" w:rsidRDefault="00A275D9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релаксации</w:t>
            </w:r>
          </w:p>
        </w:tc>
        <w:tc>
          <w:tcPr>
            <w:tcW w:w="5953" w:type="dxa"/>
          </w:tcPr>
          <w:p w:rsidR="001F23CB" w:rsidRPr="001F23CB" w:rsidRDefault="00A275D9" w:rsidP="001F23CB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Непрерывно-образовательная деятельность</w:t>
            </w:r>
          </w:p>
          <w:p w:rsidR="001F23CB" w:rsidRDefault="001F23CB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сеансы с детьми</w:t>
            </w:r>
          </w:p>
          <w:p w:rsidR="001F23CB" w:rsidRDefault="001F23CB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Релаксационные сеансы</w:t>
            </w:r>
          </w:p>
          <w:p w:rsidR="001F23CB" w:rsidRDefault="001F23CB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коррекционно-развивающая работа</w:t>
            </w:r>
          </w:p>
          <w:p w:rsidR="001F23CB" w:rsidRDefault="001F23CB" w:rsidP="00A275D9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и профилактические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беседы, тренинги, лекции, семинары)</w:t>
            </w:r>
          </w:p>
        </w:tc>
        <w:tc>
          <w:tcPr>
            <w:tcW w:w="5606" w:type="dxa"/>
          </w:tcPr>
          <w:p w:rsidR="00A275D9" w:rsidRDefault="001F23CB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Сухой бассейн</w:t>
            </w:r>
          </w:p>
          <w:p w:rsidR="001F23CB" w:rsidRDefault="001F23CB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 с подсветкой</w:t>
            </w:r>
          </w:p>
          <w:p w:rsidR="001F23CB" w:rsidRDefault="001F23CB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Воздушно-пузырьковая колонна  </w:t>
            </w:r>
          </w:p>
          <w:p w:rsidR="001F23CB" w:rsidRDefault="000C4901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релаксационный « Островок»</w:t>
            </w:r>
          </w:p>
          <w:p w:rsidR="000C4901" w:rsidRDefault="000C4901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 психотехнических игр</w:t>
            </w:r>
          </w:p>
          <w:p w:rsidR="000C4901" w:rsidRDefault="000C4901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и сюжетные картинки</w:t>
            </w:r>
          </w:p>
          <w:p w:rsidR="000C4901" w:rsidRDefault="000C4901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дидактические игры для развития внимания, памяти, мышления</w:t>
            </w:r>
          </w:p>
          <w:p w:rsidR="000C4901" w:rsidRDefault="000C4901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счетный материал</w:t>
            </w:r>
          </w:p>
          <w:p w:rsidR="000C4901" w:rsidRPr="000C4901" w:rsidRDefault="000C4901" w:rsidP="000C4901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материала</w:t>
            </w:r>
          </w:p>
        </w:tc>
      </w:tr>
      <w:tr w:rsidR="00A50B55" w:rsidRPr="00E32EBF" w:rsidTr="00DE5E2F">
        <w:tc>
          <w:tcPr>
            <w:tcW w:w="3227" w:type="dxa"/>
          </w:tcPr>
          <w:p w:rsidR="00A50B55" w:rsidRDefault="00A50B55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дополнительного образования по ОПК</w:t>
            </w:r>
          </w:p>
        </w:tc>
        <w:tc>
          <w:tcPr>
            <w:tcW w:w="5953" w:type="dxa"/>
          </w:tcPr>
          <w:p w:rsidR="00A50B55" w:rsidRDefault="00A50B55" w:rsidP="001F23CB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Непрерывно-образовательная деятельность</w:t>
            </w:r>
          </w:p>
          <w:p w:rsidR="00A50B55" w:rsidRDefault="00A50B55" w:rsidP="001F23CB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мероприятия с родителями и педагогами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семинары)</w:t>
            </w:r>
          </w:p>
          <w:p w:rsidR="00A50B55" w:rsidRDefault="00A50B55" w:rsidP="00A50B55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строительного материала</w:t>
            </w:r>
          </w:p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</w:t>
            </w:r>
          </w:p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 демонстрационный материал</w:t>
            </w:r>
          </w:p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Киот</w:t>
            </w:r>
          </w:p>
          <w:p w:rsidR="00A50B55" w:rsidRDefault="00A50B55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</w:t>
            </w:r>
          </w:p>
        </w:tc>
      </w:tr>
      <w:tr w:rsidR="00982268" w:rsidRPr="00E32EBF" w:rsidTr="00DE5E2F">
        <w:tc>
          <w:tcPr>
            <w:tcW w:w="14786" w:type="dxa"/>
            <w:gridSpan w:val="3"/>
          </w:tcPr>
          <w:p w:rsidR="00982268" w:rsidRPr="00E32EBF" w:rsidRDefault="00982268" w:rsidP="00DE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3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развивающая  среда в группах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Познавательного развития»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опыта.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в картинках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предметов ближайшего окружения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и крупная мозаика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 развитие мелкой моторики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разрезных и парных картинок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интеллектуального развития разнообразной тематики  и содержания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счетные палочки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82268" w:rsidRPr="009F1907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«Природы»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опыта, его использование в трудовой деятельности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Календарь природы (2 мл, средние, старшие, подготовительные к школе группы)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Комнатные растения в соответствии с в</w:t>
            </w:r>
            <w:r>
              <w:rPr>
                <w:rFonts w:ascii="Times New Roman" w:hAnsi="Times New Roman" w:cs="Times New Roman"/>
                <w:sz w:val="24"/>
              </w:rPr>
              <w:t>озрастными рекомендациями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 xml:space="preserve"> Сезонный материал 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Паспорта растений</w:t>
            </w:r>
          </w:p>
          <w:p w:rsidR="00982268" w:rsidRPr="009F1907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 xml:space="preserve">Стенд со сменяющимся материалом </w:t>
            </w:r>
            <w:proofErr w:type="gramStart"/>
            <w:r w:rsidRPr="009F190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982268" w:rsidRDefault="00982268" w:rsidP="00DE5E2F">
            <w:pPr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"экологическую тематику</w:t>
            </w:r>
          </w:p>
          <w:p w:rsidR="00982268" w:rsidRDefault="00982268" w:rsidP="00982268">
            <w:pPr>
              <w:pStyle w:val="ac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lastRenderedPageBreak/>
              <w:t>Макеты</w:t>
            </w:r>
          </w:p>
          <w:p w:rsidR="00982268" w:rsidRDefault="00982268" w:rsidP="00982268">
            <w:pPr>
              <w:pStyle w:val="ac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Литература природоведческого содержания, набор картинок, альбомы</w:t>
            </w:r>
          </w:p>
          <w:p w:rsidR="00982268" w:rsidRDefault="00982268" w:rsidP="00982268">
            <w:pPr>
              <w:pStyle w:val="ac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 xml:space="preserve">Материал для проведения элементарных опытов Обучающие и дидактические игры по экологии </w:t>
            </w:r>
          </w:p>
          <w:p w:rsidR="00982268" w:rsidRDefault="00982268" w:rsidP="00982268">
            <w:pPr>
              <w:pStyle w:val="ac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 xml:space="preserve">Инвентарь для трудовой деятельности </w:t>
            </w:r>
          </w:p>
          <w:p w:rsidR="00982268" w:rsidRPr="009F1907" w:rsidRDefault="00982268" w:rsidP="00982268">
            <w:pPr>
              <w:pStyle w:val="ac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1907">
              <w:rPr>
                <w:rFonts w:ascii="Times New Roman" w:hAnsi="Times New Roman" w:cs="Times New Roman"/>
                <w:sz w:val="24"/>
              </w:rPr>
              <w:t>Природный и бросовый материал.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Pr="00E32EBF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 Конструирования»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позиций творца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разного размера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построек различной сложности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конструкторы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«Социально-коммуникативного развития»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действий, формирование основ безопасного поведения в быту, социуме, природе.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>Дидактические, настольные игры по профилактике ДТП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>Макеты перекрестков, районов города,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>Дорожные знаки</w:t>
            </w:r>
          </w:p>
          <w:p w:rsidR="00982268" w:rsidRPr="004423DC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>Литература о правилах дорожного движения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изображающие взрослых людей и детей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эмоций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пособия</w:t>
            </w:r>
          </w:p>
          <w:p w:rsidR="00982268" w:rsidRPr="004423DC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изображающие труд людей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Физического развития»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бега, равновесия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ползания и лазания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 спортивным играм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Игры»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5606" w:type="dxa"/>
          </w:tcPr>
          <w:p w:rsidR="00982268" w:rsidRDefault="00982268" w:rsidP="00DE5E2F">
            <w:pPr>
              <w:ind w:firstLine="360"/>
              <w:rPr>
                <w:rFonts w:ascii="Times New Roman" w:hAnsi="Times New Roman" w:cs="Times New Roman"/>
                <w:sz w:val="24"/>
              </w:rPr>
            </w:pPr>
          </w:p>
          <w:p w:rsidR="00982268" w:rsidRPr="004423DC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 xml:space="preserve">Атрибутика  для </w:t>
            </w:r>
            <w:proofErr w:type="spellStart"/>
            <w:proofErr w:type="gramStart"/>
            <w:r w:rsidRPr="004423DC">
              <w:rPr>
                <w:rFonts w:ascii="Times New Roman" w:hAnsi="Times New Roman" w:cs="Times New Roman"/>
                <w:sz w:val="24"/>
              </w:rPr>
              <w:t>с-р</w:t>
            </w:r>
            <w:proofErr w:type="spellEnd"/>
            <w:proofErr w:type="gramEnd"/>
            <w:r w:rsidRPr="004423DC">
              <w:rPr>
                <w:rFonts w:ascii="Times New Roman" w:hAnsi="Times New Roman" w:cs="Times New Roman"/>
                <w:sz w:val="24"/>
              </w:rPr>
              <w:t xml:space="preserve"> игр по возрасту детей</w:t>
            </w:r>
          </w:p>
          <w:p w:rsidR="00982268" w:rsidRPr="004423DC" w:rsidRDefault="00982268" w:rsidP="00DE5E2F">
            <w:pPr>
              <w:ind w:firstLine="36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(«Семья»,  Больниц</w:t>
            </w:r>
            <w:r w:rsidRPr="004423DC">
              <w:rPr>
                <w:rFonts w:ascii="Times New Roman" w:hAnsi="Times New Roman" w:cs="Times New Roman"/>
                <w:sz w:val="24"/>
              </w:rPr>
              <w:t xml:space="preserve">а»,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23DC">
              <w:rPr>
                <w:rFonts w:ascii="Times New Roman" w:hAnsi="Times New Roman" w:cs="Times New Roman"/>
                <w:sz w:val="24"/>
              </w:rPr>
              <w:t xml:space="preserve">«Магазин», «Школа», </w:t>
            </w:r>
            <w:r w:rsidRPr="004423DC">
              <w:rPr>
                <w:rFonts w:ascii="Times New Roman" w:hAnsi="Times New Roman" w:cs="Times New Roman"/>
                <w:sz w:val="24"/>
              </w:rPr>
              <w:lastRenderedPageBreak/>
              <w:t xml:space="preserve">«Парикмахерская»,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423DC">
              <w:rPr>
                <w:rFonts w:ascii="Times New Roman" w:hAnsi="Times New Roman" w:cs="Times New Roman"/>
                <w:sz w:val="24"/>
              </w:rPr>
              <w:t>очта», «Армия», «Космонавты», «Библиотека»,</w:t>
            </w:r>
            <w:proofErr w:type="gramEnd"/>
          </w:p>
          <w:p w:rsidR="00982268" w:rsidRDefault="00982268" w:rsidP="00DE5E2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23DC">
              <w:rPr>
                <w:rFonts w:ascii="Times New Roman" w:hAnsi="Times New Roman" w:cs="Times New Roman"/>
                <w:sz w:val="24"/>
              </w:rPr>
              <w:t>«Ателье»)</w:t>
            </w:r>
            <w:proofErr w:type="gramEnd"/>
          </w:p>
          <w:p w:rsidR="00982268" w:rsidRPr="004423DC" w:rsidRDefault="00982268" w:rsidP="00982268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23DC">
              <w:rPr>
                <w:rFonts w:ascii="Times New Roman" w:hAnsi="Times New Roman" w:cs="Times New Roman"/>
                <w:sz w:val="24"/>
              </w:rPr>
              <w:t>Предметы- заместители</w:t>
            </w:r>
          </w:p>
          <w:p w:rsidR="00982268" w:rsidRPr="00E32EBF" w:rsidRDefault="00982268" w:rsidP="00DE5E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«Экспериментирования»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3">
              <w:rPr>
                <w:rFonts w:ascii="Times New Roman" w:hAnsi="Times New Roman" w:cs="Times New Roman"/>
                <w:sz w:val="24"/>
              </w:rPr>
              <w:t>формирование интереса к познавательно- исследовательской деятельности у детей</w:t>
            </w:r>
          </w:p>
        </w:tc>
        <w:tc>
          <w:tcPr>
            <w:tcW w:w="5606" w:type="dxa"/>
          </w:tcPr>
          <w:p w:rsidR="00982268" w:rsidRPr="004423DC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  <w:p w:rsidR="00982268" w:rsidRPr="004423DC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материал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Театра»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ребенка, стремление проявить себя в играх - драматизациях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ширмы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возрастом)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театрализованных игр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Центр» Музыки»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самоделки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пособия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озвученные, не озвученные)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Речевого развития»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творчества, знакомство с книжной культурой.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возрастом детей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игры, игры с грамматическим содержанием</w:t>
            </w:r>
          </w:p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составления рассказов</w:t>
            </w:r>
          </w:p>
        </w:tc>
      </w:tr>
      <w:tr w:rsidR="00982268" w:rsidRPr="00E32EBF" w:rsidTr="00DE5E2F">
        <w:tc>
          <w:tcPr>
            <w:tcW w:w="3227" w:type="dxa"/>
          </w:tcPr>
          <w:p w:rsidR="00982268" w:rsidRDefault="00982268" w:rsidP="00DE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Художественно-эстетического развития»</w:t>
            </w:r>
          </w:p>
        </w:tc>
        <w:tc>
          <w:tcPr>
            <w:tcW w:w="5953" w:type="dxa"/>
          </w:tcPr>
          <w:p w:rsidR="00982268" w:rsidRPr="00E32EBF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словесного, музыкального, изобразительного).</w:t>
            </w:r>
          </w:p>
        </w:tc>
        <w:tc>
          <w:tcPr>
            <w:tcW w:w="5606" w:type="dxa"/>
          </w:tcPr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искусства</w:t>
            </w:r>
          </w:p>
          <w:p w:rsidR="0098226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живописи</w:t>
            </w:r>
          </w:p>
          <w:p w:rsidR="00982268" w:rsidRPr="001A1388" w:rsidRDefault="00982268" w:rsidP="00982268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изобразительного творчества</w:t>
            </w:r>
          </w:p>
        </w:tc>
      </w:tr>
    </w:tbl>
    <w:p w:rsidR="006E14E2" w:rsidRDefault="006E14E2"/>
    <w:sectPr w:rsidR="006E14E2" w:rsidSect="00982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341"/>
    <w:multiLevelType w:val="hybridMultilevel"/>
    <w:tmpl w:val="08224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0B73"/>
    <w:multiLevelType w:val="hybridMultilevel"/>
    <w:tmpl w:val="F2F09D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B16DA"/>
    <w:multiLevelType w:val="hybridMultilevel"/>
    <w:tmpl w:val="EC1EB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F5EE5"/>
    <w:multiLevelType w:val="hybridMultilevel"/>
    <w:tmpl w:val="45E85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D0D93"/>
    <w:multiLevelType w:val="hybridMultilevel"/>
    <w:tmpl w:val="6F9E7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6258"/>
    <w:multiLevelType w:val="hybridMultilevel"/>
    <w:tmpl w:val="2F505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84976"/>
    <w:multiLevelType w:val="hybridMultilevel"/>
    <w:tmpl w:val="F8E88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A7B8F"/>
    <w:multiLevelType w:val="hybridMultilevel"/>
    <w:tmpl w:val="4AC4A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22EC3"/>
    <w:multiLevelType w:val="hybridMultilevel"/>
    <w:tmpl w:val="6FE88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268"/>
    <w:rsid w:val="000929E3"/>
    <w:rsid w:val="000C4901"/>
    <w:rsid w:val="00133409"/>
    <w:rsid w:val="001F23CB"/>
    <w:rsid w:val="00486CC0"/>
    <w:rsid w:val="0061440A"/>
    <w:rsid w:val="00646289"/>
    <w:rsid w:val="006E14E2"/>
    <w:rsid w:val="007F4FEB"/>
    <w:rsid w:val="008C536F"/>
    <w:rsid w:val="00982268"/>
    <w:rsid w:val="00A275D9"/>
    <w:rsid w:val="00A50B55"/>
    <w:rsid w:val="00AC4235"/>
    <w:rsid w:val="00B534FC"/>
    <w:rsid w:val="00F021A3"/>
    <w:rsid w:val="00FF234A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68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1440A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0A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0A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0A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0A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0A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0A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0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0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0A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440A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440A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440A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1440A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1440A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1440A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440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440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440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440A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1440A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1440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1440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1440A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61440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1440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1440A"/>
  </w:style>
  <w:style w:type="paragraph" w:styleId="ac">
    <w:name w:val="List Paragraph"/>
    <w:basedOn w:val="a"/>
    <w:uiPriority w:val="34"/>
    <w:qFormat/>
    <w:rsid w:val="006144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4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1440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1440A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1440A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1440A"/>
    <w:rPr>
      <w:i/>
      <w:iCs/>
    </w:rPr>
  </w:style>
  <w:style w:type="character" w:styleId="af0">
    <w:name w:val="Intense Emphasis"/>
    <w:uiPriority w:val="21"/>
    <w:qFormat/>
    <w:rsid w:val="0061440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1440A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61440A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61440A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1440A"/>
    <w:pPr>
      <w:outlineLvl w:val="9"/>
    </w:pPr>
  </w:style>
  <w:style w:type="table" w:styleId="af5">
    <w:name w:val="Table Grid"/>
    <w:basedOn w:val="a1"/>
    <w:uiPriority w:val="59"/>
    <w:rsid w:val="00982268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user2</cp:lastModifiedBy>
  <cp:revision>9</cp:revision>
  <dcterms:created xsi:type="dcterms:W3CDTF">2015-06-17T13:52:00Z</dcterms:created>
  <dcterms:modified xsi:type="dcterms:W3CDTF">2015-11-03T06:04:00Z</dcterms:modified>
</cp:coreProperties>
</file>