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pPr w:leftFromText="180" w:rightFromText="180" w:vertAnchor="text" w:horzAnchor="margin" w:tblpY="-615"/>
        <w:tblW w:w="0" w:type="auto"/>
        <w:tblLook w:val="04A0"/>
      </w:tblPr>
      <w:tblGrid>
        <w:gridCol w:w="3227"/>
        <w:gridCol w:w="5953"/>
        <w:gridCol w:w="5606"/>
      </w:tblGrid>
      <w:tr w:rsidR="00982268" w:rsidRPr="00E32EBF" w:rsidTr="00DE5E2F">
        <w:tc>
          <w:tcPr>
            <w:tcW w:w="3227" w:type="dxa"/>
          </w:tcPr>
          <w:p w:rsidR="00982268" w:rsidRPr="00E32EBF" w:rsidRDefault="00982268" w:rsidP="00DE5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BF">
              <w:rPr>
                <w:rFonts w:ascii="Times New Roman" w:hAnsi="Times New Roman" w:cs="Times New Roman"/>
                <w:b/>
                <w:sz w:val="24"/>
                <w:szCs w:val="24"/>
              </w:rPr>
              <w:t>Вид помещения</w:t>
            </w:r>
          </w:p>
        </w:tc>
        <w:tc>
          <w:tcPr>
            <w:tcW w:w="5953" w:type="dxa"/>
          </w:tcPr>
          <w:p w:rsidR="00982268" w:rsidRPr="00E32EBF" w:rsidRDefault="00982268" w:rsidP="00DE5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B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предназначения</w:t>
            </w:r>
          </w:p>
        </w:tc>
        <w:tc>
          <w:tcPr>
            <w:tcW w:w="5606" w:type="dxa"/>
          </w:tcPr>
          <w:p w:rsidR="00982268" w:rsidRPr="00E32EBF" w:rsidRDefault="00982268" w:rsidP="00DE5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BF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82268" w:rsidRPr="00E32EBF" w:rsidTr="00DE5E2F">
        <w:tc>
          <w:tcPr>
            <w:tcW w:w="14786" w:type="dxa"/>
            <w:gridSpan w:val="3"/>
          </w:tcPr>
          <w:p w:rsidR="00982268" w:rsidRPr="00E32EBF" w:rsidRDefault="00982268" w:rsidP="00DE5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            </w:t>
            </w:r>
            <w:r w:rsidRPr="00E32EBF">
              <w:rPr>
                <w:rFonts w:ascii="Times New Roman" w:hAnsi="Times New Roman" w:cs="Times New Roman"/>
                <w:b/>
                <w:sz w:val="28"/>
                <w:szCs w:val="24"/>
              </w:rPr>
              <w:t>Предметно – развивающая среда в МАДОУ</w:t>
            </w:r>
          </w:p>
        </w:tc>
      </w:tr>
      <w:tr w:rsidR="00982268" w:rsidRPr="00E32EBF" w:rsidTr="00DE5E2F">
        <w:tc>
          <w:tcPr>
            <w:tcW w:w="3227" w:type="dxa"/>
          </w:tcPr>
          <w:p w:rsidR="00982268" w:rsidRPr="00E32EBF" w:rsidRDefault="00982268" w:rsidP="00DE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5953" w:type="dxa"/>
          </w:tcPr>
          <w:p w:rsidR="00982268" w:rsidRPr="00E32EBF" w:rsidRDefault="00982268" w:rsidP="00982268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Неп</w:t>
            </w:r>
            <w:r w:rsidR="00A275D9">
              <w:rPr>
                <w:rFonts w:ascii="Times New Roman" w:hAnsi="Times New Roman" w:cs="Times New Roman"/>
                <w:sz w:val="24"/>
                <w:szCs w:val="24"/>
              </w:rPr>
              <w:t>рерывно</w:t>
            </w:r>
            <w:r w:rsidRPr="00E32E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  <w:p w:rsidR="00982268" w:rsidRPr="00E32EBF" w:rsidRDefault="00982268" w:rsidP="00982268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E32EB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  <w:p w:rsidR="00982268" w:rsidRPr="00E32EBF" w:rsidRDefault="00982268" w:rsidP="00982268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982268" w:rsidRPr="00E32EBF" w:rsidRDefault="00982268" w:rsidP="00982268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</w:t>
            </w:r>
          </w:p>
          <w:p w:rsidR="00982268" w:rsidRPr="00E32EBF" w:rsidRDefault="00982268" w:rsidP="00982268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5606" w:type="dxa"/>
          </w:tcPr>
          <w:p w:rsidR="00982268" w:rsidRPr="00E32EBF" w:rsidRDefault="00982268" w:rsidP="00982268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</w:p>
          <w:p w:rsidR="00982268" w:rsidRPr="00E32EBF" w:rsidRDefault="00982268" w:rsidP="00982268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  <w:p w:rsidR="00982268" w:rsidRPr="00E32EBF" w:rsidRDefault="00982268" w:rsidP="00982268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982268" w:rsidRPr="00E32EBF" w:rsidRDefault="00982268" w:rsidP="00982268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BF">
              <w:rPr>
                <w:rFonts w:ascii="Times New Roman" w:hAnsi="Times New Roman" w:cs="Times New Roman"/>
                <w:sz w:val="24"/>
                <w:szCs w:val="24"/>
              </w:rPr>
              <w:t xml:space="preserve">Переносная </w:t>
            </w:r>
            <w:proofErr w:type="spellStart"/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E32EB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</w:t>
            </w:r>
          </w:p>
          <w:p w:rsidR="00982268" w:rsidRPr="00E32EBF" w:rsidRDefault="00982268" w:rsidP="00982268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театра, ширмы</w:t>
            </w:r>
          </w:p>
          <w:p w:rsidR="00982268" w:rsidRPr="00E32EBF" w:rsidRDefault="00982268" w:rsidP="00982268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Шкаф для используемых муз</w:t>
            </w:r>
            <w:proofErr w:type="gramStart"/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2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уководителем пособий, игрушек, атрибутов</w:t>
            </w:r>
          </w:p>
        </w:tc>
      </w:tr>
      <w:tr w:rsidR="00982268" w:rsidRPr="00E32EBF" w:rsidTr="00DE5E2F">
        <w:tc>
          <w:tcPr>
            <w:tcW w:w="3227" w:type="dxa"/>
          </w:tcPr>
          <w:p w:rsidR="00982268" w:rsidRPr="00E32EBF" w:rsidRDefault="00982268" w:rsidP="00DE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5953" w:type="dxa"/>
          </w:tcPr>
          <w:p w:rsidR="00982268" w:rsidRPr="00E32EBF" w:rsidRDefault="00982268" w:rsidP="00982268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Неп</w:t>
            </w:r>
            <w:r w:rsidR="00A275D9">
              <w:rPr>
                <w:rFonts w:ascii="Times New Roman" w:hAnsi="Times New Roman" w:cs="Times New Roman"/>
                <w:sz w:val="24"/>
                <w:szCs w:val="24"/>
              </w:rPr>
              <w:t>рерывно</w:t>
            </w:r>
            <w:r w:rsidRPr="00E32E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  <w:p w:rsidR="00982268" w:rsidRPr="00E32EBF" w:rsidRDefault="00982268" w:rsidP="00982268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606" w:type="dxa"/>
          </w:tcPr>
          <w:p w:rsidR="00982268" w:rsidRPr="00E32EBF" w:rsidRDefault="00982268" w:rsidP="00982268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для прыжков, метания, лазания, равновесия</w:t>
            </w:r>
          </w:p>
          <w:p w:rsidR="00982268" w:rsidRPr="00E32EBF" w:rsidRDefault="00982268" w:rsidP="00982268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</w:p>
          <w:p w:rsidR="00982268" w:rsidRPr="00E32EBF" w:rsidRDefault="00982268" w:rsidP="00982268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</w:p>
          <w:p w:rsidR="00982268" w:rsidRPr="00E32EBF" w:rsidRDefault="00982268" w:rsidP="00982268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Нетрадиционное физкультурное оборудование</w:t>
            </w:r>
          </w:p>
        </w:tc>
      </w:tr>
      <w:tr w:rsidR="00982268" w:rsidRPr="00E32EBF" w:rsidTr="00DE5E2F">
        <w:tc>
          <w:tcPr>
            <w:tcW w:w="3227" w:type="dxa"/>
          </w:tcPr>
          <w:p w:rsidR="00982268" w:rsidRPr="00E32EBF" w:rsidRDefault="00982268" w:rsidP="00DE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5953" w:type="dxa"/>
          </w:tcPr>
          <w:p w:rsidR="00982268" w:rsidRPr="00E32EBF" w:rsidRDefault="00982268" w:rsidP="00982268">
            <w:pPr>
              <w:pStyle w:val="ac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Осмотр детей, консультации медсестры, врачей</w:t>
            </w:r>
          </w:p>
          <w:p w:rsidR="00982268" w:rsidRPr="00E32EBF" w:rsidRDefault="00982268" w:rsidP="00982268">
            <w:pPr>
              <w:pStyle w:val="ac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Консультативно- просветительская работа с родителями и сотрудниками МАДОУ</w:t>
            </w:r>
          </w:p>
        </w:tc>
        <w:tc>
          <w:tcPr>
            <w:tcW w:w="5606" w:type="dxa"/>
          </w:tcPr>
          <w:p w:rsidR="00982268" w:rsidRPr="00E32EBF" w:rsidRDefault="00982268" w:rsidP="00982268">
            <w:pPr>
              <w:pStyle w:val="ac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  <w:p w:rsidR="00982268" w:rsidRPr="00E32EBF" w:rsidRDefault="00982268" w:rsidP="00982268">
            <w:pPr>
              <w:pStyle w:val="ac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Процедурный кабинет</w:t>
            </w:r>
          </w:p>
          <w:p w:rsidR="00982268" w:rsidRPr="00E32EBF" w:rsidRDefault="00982268" w:rsidP="00982268">
            <w:pPr>
              <w:pStyle w:val="ac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</w:tr>
      <w:tr w:rsidR="00982268" w:rsidRPr="00E32EBF" w:rsidTr="00DE5E2F">
        <w:tc>
          <w:tcPr>
            <w:tcW w:w="3227" w:type="dxa"/>
          </w:tcPr>
          <w:p w:rsidR="00982268" w:rsidRPr="00E32EBF" w:rsidRDefault="00982268" w:rsidP="00DE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  <w:proofErr w:type="gramStart"/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E32EBF">
              <w:rPr>
                <w:rFonts w:ascii="Times New Roman" w:hAnsi="Times New Roman" w:cs="Times New Roman"/>
                <w:sz w:val="24"/>
                <w:szCs w:val="24"/>
              </w:rPr>
              <w:t xml:space="preserve"> холлы) МАДОУ </w:t>
            </w:r>
          </w:p>
        </w:tc>
        <w:tc>
          <w:tcPr>
            <w:tcW w:w="5953" w:type="dxa"/>
          </w:tcPr>
          <w:p w:rsidR="00982268" w:rsidRPr="00E32EBF" w:rsidRDefault="00982268" w:rsidP="00982268">
            <w:pPr>
              <w:pStyle w:val="ac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Информационно- просветительская работа с сотрудниками и родителями</w:t>
            </w:r>
          </w:p>
        </w:tc>
        <w:tc>
          <w:tcPr>
            <w:tcW w:w="5606" w:type="dxa"/>
          </w:tcPr>
          <w:p w:rsidR="00982268" w:rsidRPr="00E32EBF" w:rsidRDefault="00982268" w:rsidP="00982268">
            <w:pPr>
              <w:pStyle w:val="ac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Стенды для родителей, визитка МАДОУ</w:t>
            </w:r>
          </w:p>
          <w:p w:rsidR="00982268" w:rsidRPr="00E32EBF" w:rsidRDefault="00982268" w:rsidP="00982268">
            <w:pPr>
              <w:pStyle w:val="ac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Стенды для сотрудников</w:t>
            </w:r>
          </w:p>
          <w:p w:rsidR="00982268" w:rsidRPr="00E32EBF" w:rsidRDefault="00982268" w:rsidP="00982268">
            <w:pPr>
              <w:pStyle w:val="ac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Фотогалерея</w:t>
            </w:r>
            <w:proofErr w:type="spellEnd"/>
            <w:r w:rsidRPr="00E32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268" w:rsidRPr="00E32EBF" w:rsidTr="00DE5E2F">
        <w:tc>
          <w:tcPr>
            <w:tcW w:w="3227" w:type="dxa"/>
          </w:tcPr>
          <w:p w:rsidR="00982268" w:rsidRPr="00E32EBF" w:rsidRDefault="00982268" w:rsidP="00DE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BF">
              <w:rPr>
                <w:rFonts w:ascii="Times New Roman" w:hAnsi="Times New Roman" w:cs="Times New Roman"/>
                <w:sz w:val="24"/>
                <w:szCs w:val="24"/>
              </w:rPr>
              <w:t xml:space="preserve">Участки </w:t>
            </w:r>
          </w:p>
        </w:tc>
        <w:tc>
          <w:tcPr>
            <w:tcW w:w="5953" w:type="dxa"/>
          </w:tcPr>
          <w:p w:rsidR="00982268" w:rsidRPr="00E32EBF" w:rsidRDefault="00982268" w:rsidP="00982268">
            <w:pPr>
              <w:pStyle w:val="ac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Прогулки, наблюдения</w:t>
            </w:r>
          </w:p>
          <w:p w:rsidR="00982268" w:rsidRPr="00E32EBF" w:rsidRDefault="00982268" w:rsidP="00982268">
            <w:pPr>
              <w:pStyle w:val="ac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982268" w:rsidRPr="00E32EBF" w:rsidRDefault="00982268" w:rsidP="00982268">
            <w:pPr>
              <w:pStyle w:val="ac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982268" w:rsidRPr="00E32EBF" w:rsidRDefault="00982268" w:rsidP="00982268">
            <w:pPr>
              <w:pStyle w:val="ac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5606" w:type="dxa"/>
          </w:tcPr>
          <w:p w:rsidR="00982268" w:rsidRPr="00E32EBF" w:rsidRDefault="00982268" w:rsidP="00982268">
            <w:pPr>
              <w:pStyle w:val="ac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Прогулочные площадки для детей всех возрастных групп</w:t>
            </w:r>
          </w:p>
          <w:p w:rsidR="00982268" w:rsidRPr="00E32EBF" w:rsidRDefault="00982268" w:rsidP="00982268">
            <w:pPr>
              <w:pStyle w:val="ac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Игровое, функциональное, и спортивное оборудование</w:t>
            </w:r>
          </w:p>
          <w:p w:rsidR="00982268" w:rsidRPr="00E32EBF" w:rsidRDefault="00982268" w:rsidP="00982268">
            <w:pPr>
              <w:pStyle w:val="ac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Физкультурная площадка</w:t>
            </w:r>
          </w:p>
          <w:p w:rsidR="00982268" w:rsidRPr="00E32EBF" w:rsidRDefault="00982268" w:rsidP="00982268">
            <w:pPr>
              <w:pStyle w:val="ac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Дорожки для ознакомления дошкольников с правилами дорожного движения</w:t>
            </w:r>
          </w:p>
          <w:p w:rsidR="00982268" w:rsidRPr="00E32EBF" w:rsidRDefault="00982268" w:rsidP="00982268">
            <w:pPr>
              <w:pStyle w:val="ac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Огород, цветники</w:t>
            </w:r>
          </w:p>
          <w:p w:rsidR="00982268" w:rsidRPr="00E32EBF" w:rsidRDefault="00982268" w:rsidP="00982268">
            <w:pPr>
              <w:pStyle w:val="ac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Экологическая тропа</w:t>
            </w:r>
          </w:p>
        </w:tc>
      </w:tr>
      <w:tr w:rsidR="00982268" w:rsidRPr="00E32EBF" w:rsidTr="00DE5E2F">
        <w:tc>
          <w:tcPr>
            <w:tcW w:w="3227" w:type="dxa"/>
          </w:tcPr>
          <w:p w:rsidR="00982268" w:rsidRPr="00E32EBF" w:rsidRDefault="00982268" w:rsidP="00DE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Физкультурная площадка</w:t>
            </w:r>
          </w:p>
        </w:tc>
        <w:tc>
          <w:tcPr>
            <w:tcW w:w="5953" w:type="dxa"/>
          </w:tcPr>
          <w:p w:rsidR="00982268" w:rsidRPr="00E32EBF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по физической культуре, спортивные игры, </w:t>
            </w:r>
            <w:proofErr w:type="spellStart"/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E32EB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праздники</w:t>
            </w:r>
          </w:p>
        </w:tc>
        <w:tc>
          <w:tcPr>
            <w:tcW w:w="5606" w:type="dxa"/>
          </w:tcPr>
          <w:p w:rsidR="00982268" w:rsidRPr="00E32EBF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BF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</w:t>
            </w:r>
          </w:p>
        </w:tc>
      </w:tr>
      <w:tr w:rsidR="00A275D9" w:rsidRPr="00E32EBF" w:rsidTr="00DE5E2F">
        <w:tc>
          <w:tcPr>
            <w:tcW w:w="3227" w:type="dxa"/>
          </w:tcPr>
          <w:p w:rsidR="00A275D9" w:rsidRPr="00E32EBF" w:rsidRDefault="00A275D9" w:rsidP="00DE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учителя – логопеда </w:t>
            </w:r>
          </w:p>
        </w:tc>
        <w:tc>
          <w:tcPr>
            <w:tcW w:w="5953" w:type="dxa"/>
          </w:tcPr>
          <w:p w:rsidR="00A275D9" w:rsidRDefault="00A275D9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Непрерывно-образовательная деятельность</w:t>
            </w:r>
          </w:p>
          <w:p w:rsidR="00A275D9" w:rsidRDefault="00A275D9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A275D9" w:rsidRPr="00E32EBF" w:rsidRDefault="00A275D9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родителей педагогов</w:t>
            </w:r>
          </w:p>
        </w:tc>
        <w:tc>
          <w:tcPr>
            <w:tcW w:w="5606" w:type="dxa"/>
          </w:tcPr>
          <w:p w:rsidR="00A275D9" w:rsidRDefault="00A275D9" w:rsidP="00A275D9">
            <w:pPr>
              <w:pStyle w:val="ac"/>
              <w:numPr>
                <w:ilvl w:val="0"/>
                <w:numId w:val="6"/>
              </w:numPr>
              <w:tabs>
                <w:tab w:val="left" w:pos="606"/>
              </w:tabs>
              <w:rPr>
                <w:rFonts w:ascii="Times New Roman" w:hAnsi="Times New Roman" w:cs="Times New Roman"/>
                <w:sz w:val="24"/>
              </w:rPr>
            </w:pPr>
            <w:r w:rsidRPr="00A275D9">
              <w:rPr>
                <w:rFonts w:ascii="Times New Roman" w:hAnsi="Times New Roman" w:cs="Times New Roman"/>
                <w:sz w:val="24"/>
              </w:rPr>
              <w:lastRenderedPageBreak/>
              <w:t xml:space="preserve">Зеркало с лампой дополнительного </w:t>
            </w:r>
            <w:r w:rsidRPr="00A275D9">
              <w:rPr>
                <w:rFonts w:ascii="Times New Roman" w:hAnsi="Times New Roman" w:cs="Times New Roman"/>
                <w:sz w:val="24"/>
              </w:rPr>
              <w:lastRenderedPageBreak/>
              <w:t>освещения.</w:t>
            </w:r>
          </w:p>
          <w:p w:rsidR="00A275D9" w:rsidRDefault="00A275D9" w:rsidP="00A275D9">
            <w:pPr>
              <w:pStyle w:val="ac"/>
              <w:numPr>
                <w:ilvl w:val="0"/>
                <w:numId w:val="6"/>
              </w:numPr>
              <w:tabs>
                <w:tab w:val="left" w:pos="606"/>
              </w:tabs>
              <w:rPr>
                <w:rFonts w:ascii="Times New Roman" w:hAnsi="Times New Roman" w:cs="Times New Roman"/>
                <w:sz w:val="24"/>
              </w:rPr>
            </w:pPr>
            <w:r w:rsidRPr="00A275D9">
              <w:rPr>
                <w:rFonts w:ascii="Times New Roman" w:hAnsi="Times New Roman" w:cs="Times New Roman"/>
                <w:sz w:val="24"/>
              </w:rPr>
              <w:t>Скамеечка или 3—4 стульчика для занятий у зеркала.</w:t>
            </w:r>
          </w:p>
          <w:p w:rsidR="00A275D9" w:rsidRDefault="00A275D9" w:rsidP="00A275D9">
            <w:pPr>
              <w:pStyle w:val="ac"/>
              <w:numPr>
                <w:ilvl w:val="0"/>
                <w:numId w:val="6"/>
              </w:numPr>
              <w:tabs>
                <w:tab w:val="left" w:pos="606"/>
              </w:tabs>
              <w:rPr>
                <w:rFonts w:ascii="Times New Roman" w:hAnsi="Times New Roman" w:cs="Times New Roman"/>
                <w:sz w:val="24"/>
              </w:rPr>
            </w:pPr>
            <w:r w:rsidRPr="00A275D9">
              <w:rPr>
                <w:rFonts w:ascii="Times New Roman" w:hAnsi="Times New Roman" w:cs="Times New Roman"/>
                <w:sz w:val="24"/>
              </w:rPr>
              <w:t>Комплект зондов для постановки звуков.</w:t>
            </w:r>
          </w:p>
          <w:p w:rsidR="00A275D9" w:rsidRPr="00A275D9" w:rsidRDefault="00A275D9" w:rsidP="00A275D9">
            <w:pPr>
              <w:pStyle w:val="ac"/>
              <w:numPr>
                <w:ilvl w:val="0"/>
                <w:numId w:val="6"/>
              </w:numPr>
              <w:tabs>
                <w:tab w:val="left" w:pos="606"/>
              </w:tabs>
              <w:rPr>
                <w:rFonts w:ascii="Times New Roman" w:hAnsi="Times New Roman" w:cs="Times New Roman"/>
                <w:sz w:val="24"/>
              </w:rPr>
            </w:pPr>
            <w:r w:rsidRPr="00A275D9">
              <w:rPr>
                <w:rFonts w:ascii="Times New Roman" w:hAnsi="Times New Roman" w:cs="Times New Roman"/>
                <w:sz w:val="24"/>
              </w:rPr>
              <w:t>Комплект зондов для артикуляционного массажа.</w:t>
            </w:r>
          </w:p>
          <w:p w:rsidR="00A275D9" w:rsidRDefault="00A275D9" w:rsidP="00A275D9">
            <w:pPr>
              <w:pStyle w:val="ac"/>
              <w:numPr>
                <w:ilvl w:val="0"/>
                <w:numId w:val="6"/>
              </w:numPr>
              <w:tabs>
                <w:tab w:val="left" w:pos="606"/>
              </w:tabs>
              <w:rPr>
                <w:rFonts w:ascii="Times New Roman" w:hAnsi="Times New Roman" w:cs="Times New Roman"/>
                <w:sz w:val="24"/>
              </w:rPr>
            </w:pPr>
            <w:r w:rsidRPr="00A275D9">
              <w:rPr>
                <w:rFonts w:ascii="Times New Roman" w:hAnsi="Times New Roman" w:cs="Times New Roman"/>
                <w:sz w:val="24"/>
              </w:rPr>
              <w:t>Соски, шпатели, вата, ва</w:t>
            </w:r>
            <w:r>
              <w:rPr>
                <w:rFonts w:ascii="Times New Roman" w:hAnsi="Times New Roman" w:cs="Times New Roman"/>
                <w:sz w:val="24"/>
              </w:rPr>
              <w:t>тные палочки, марлевые салфетки</w:t>
            </w:r>
          </w:p>
          <w:p w:rsidR="00A275D9" w:rsidRDefault="00A275D9" w:rsidP="00A275D9">
            <w:pPr>
              <w:pStyle w:val="ac"/>
              <w:numPr>
                <w:ilvl w:val="0"/>
                <w:numId w:val="6"/>
              </w:numPr>
              <w:tabs>
                <w:tab w:val="left" w:pos="606"/>
              </w:tabs>
              <w:rPr>
                <w:rFonts w:ascii="Times New Roman" w:hAnsi="Times New Roman" w:cs="Times New Roman"/>
                <w:sz w:val="24"/>
              </w:rPr>
            </w:pPr>
            <w:r w:rsidRPr="00A275D9">
              <w:rPr>
                <w:rFonts w:ascii="Times New Roman" w:hAnsi="Times New Roman" w:cs="Times New Roman"/>
                <w:sz w:val="24"/>
              </w:rPr>
              <w:t>Спирт.</w:t>
            </w:r>
          </w:p>
          <w:p w:rsidR="00A275D9" w:rsidRDefault="00A275D9" w:rsidP="00A275D9">
            <w:pPr>
              <w:pStyle w:val="ac"/>
              <w:numPr>
                <w:ilvl w:val="0"/>
                <w:numId w:val="6"/>
              </w:numPr>
              <w:tabs>
                <w:tab w:val="left" w:pos="606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275D9">
              <w:rPr>
                <w:rFonts w:ascii="Times New Roman" w:hAnsi="Times New Roman" w:cs="Times New Roman"/>
                <w:sz w:val="24"/>
              </w:rPr>
              <w:t>Дыхательные тренажеры, игрушки, пособия для развития дыха</w:t>
            </w:r>
            <w:r w:rsidRPr="00A275D9">
              <w:rPr>
                <w:rFonts w:ascii="Times New Roman" w:hAnsi="Times New Roman" w:cs="Times New Roman"/>
                <w:sz w:val="24"/>
              </w:rPr>
              <w:softHyphen/>
              <w:t>ния (свистки, свистульки, дудочки, воздушные шары и другие надувные игрушки, мыльные пузыри, перышки, сухие листочки, лепестки цветов и т. п.).</w:t>
            </w:r>
            <w:proofErr w:type="gramEnd"/>
          </w:p>
          <w:p w:rsidR="00A275D9" w:rsidRDefault="00A275D9" w:rsidP="00A275D9">
            <w:pPr>
              <w:pStyle w:val="ac"/>
              <w:numPr>
                <w:ilvl w:val="0"/>
                <w:numId w:val="6"/>
              </w:numPr>
              <w:tabs>
                <w:tab w:val="left" w:pos="606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275D9">
              <w:rPr>
                <w:rFonts w:ascii="Times New Roman" w:hAnsi="Times New Roman" w:cs="Times New Roman"/>
                <w:sz w:val="24"/>
              </w:rPr>
              <w:t>Картотека материалов для автоматизации и дифференциации свистя</w:t>
            </w:r>
            <w:r w:rsidRPr="00A275D9">
              <w:rPr>
                <w:rFonts w:ascii="Times New Roman" w:hAnsi="Times New Roman" w:cs="Times New Roman"/>
                <w:sz w:val="24"/>
              </w:rPr>
              <w:softHyphen/>
              <w:t xml:space="preserve">щих, шипящих звуков, аффрикат, сонорных и йотированных звуков (слоги, слова, словосочетания, предложения, потешки, </w:t>
            </w:r>
            <w:proofErr w:type="spellStart"/>
            <w:r w:rsidRPr="00A275D9">
              <w:rPr>
                <w:rFonts w:ascii="Times New Roman" w:hAnsi="Times New Roman" w:cs="Times New Roman"/>
                <w:sz w:val="24"/>
              </w:rPr>
              <w:t>чистоговорки</w:t>
            </w:r>
            <w:proofErr w:type="spellEnd"/>
            <w:r w:rsidRPr="00A275D9">
              <w:rPr>
                <w:rFonts w:ascii="Times New Roman" w:hAnsi="Times New Roman" w:cs="Times New Roman"/>
                <w:sz w:val="24"/>
              </w:rPr>
              <w:t>, скороговорки, тексты, словесные игры).</w:t>
            </w:r>
            <w:proofErr w:type="gramEnd"/>
          </w:p>
          <w:p w:rsidR="00A275D9" w:rsidRPr="00A275D9" w:rsidRDefault="00A275D9" w:rsidP="00A275D9">
            <w:pPr>
              <w:pStyle w:val="ac"/>
              <w:numPr>
                <w:ilvl w:val="0"/>
                <w:numId w:val="6"/>
              </w:numPr>
              <w:tabs>
                <w:tab w:val="left" w:pos="606"/>
              </w:tabs>
              <w:rPr>
                <w:rFonts w:ascii="Times New Roman" w:hAnsi="Times New Roman" w:cs="Times New Roman"/>
                <w:sz w:val="24"/>
              </w:rPr>
            </w:pPr>
            <w:r w:rsidRPr="00A275D9">
              <w:rPr>
                <w:rFonts w:ascii="Times New Roman" w:hAnsi="Times New Roman" w:cs="Times New Roman"/>
                <w:sz w:val="24"/>
              </w:rPr>
              <w:t>Логопедический альбом для обследования лиц с выраженными нару</w:t>
            </w:r>
            <w:r w:rsidRPr="00A275D9">
              <w:rPr>
                <w:rFonts w:ascii="Times New Roman" w:hAnsi="Times New Roman" w:cs="Times New Roman"/>
                <w:sz w:val="24"/>
              </w:rPr>
              <w:softHyphen/>
              <w:t>шениями произношения</w:t>
            </w:r>
          </w:p>
          <w:p w:rsidR="00A275D9" w:rsidRDefault="00A275D9" w:rsidP="00A275D9">
            <w:pPr>
              <w:pStyle w:val="ac"/>
              <w:numPr>
                <w:ilvl w:val="0"/>
                <w:numId w:val="6"/>
              </w:numPr>
              <w:tabs>
                <w:tab w:val="left" w:pos="606"/>
              </w:tabs>
              <w:rPr>
                <w:rFonts w:ascii="Times New Roman" w:hAnsi="Times New Roman" w:cs="Times New Roman"/>
                <w:sz w:val="24"/>
              </w:rPr>
            </w:pPr>
            <w:r w:rsidRPr="00A275D9">
              <w:rPr>
                <w:rFonts w:ascii="Times New Roman" w:hAnsi="Times New Roman" w:cs="Times New Roman"/>
                <w:sz w:val="24"/>
              </w:rPr>
              <w:t>Логопедический альбом для обследования звукопроизношения.</w:t>
            </w:r>
          </w:p>
          <w:p w:rsidR="00A275D9" w:rsidRPr="00A275D9" w:rsidRDefault="00A275D9" w:rsidP="00A275D9">
            <w:pPr>
              <w:pStyle w:val="ac"/>
              <w:numPr>
                <w:ilvl w:val="0"/>
                <w:numId w:val="6"/>
              </w:numPr>
              <w:tabs>
                <w:tab w:val="left" w:pos="606"/>
              </w:tabs>
              <w:rPr>
                <w:rFonts w:ascii="Times New Roman" w:hAnsi="Times New Roman" w:cs="Times New Roman"/>
                <w:sz w:val="24"/>
              </w:rPr>
            </w:pPr>
            <w:r w:rsidRPr="00A275D9">
              <w:rPr>
                <w:rFonts w:ascii="Times New Roman" w:hAnsi="Times New Roman" w:cs="Times New Roman"/>
                <w:sz w:val="24"/>
                <w:szCs w:val="24"/>
              </w:rPr>
              <w:t>Логопедический альбом для обследования фонетико-фонематической системы речи.</w:t>
            </w:r>
          </w:p>
          <w:p w:rsidR="00A275D9" w:rsidRPr="00A275D9" w:rsidRDefault="00A275D9" w:rsidP="00A275D9">
            <w:pPr>
              <w:pStyle w:val="ac"/>
              <w:numPr>
                <w:ilvl w:val="0"/>
                <w:numId w:val="6"/>
              </w:numPr>
              <w:tabs>
                <w:tab w:val="left" w:pos="606"/>
              </w:tabs>
              <w:rPr>
                <w:rFonts w:ascii="Times New Roman" w:hAnsi="Times New Roman" w:cs="Times New Roman"/>
                <w:sz w:val="24"/>
              </w:rPr>
            </w:pPr>
            <w:r w:rsidRPr="00A275D9">
              <w:rPr>
                <w:rFonts w:ascii="Times New Roman" w:hAnsi="Times New Roman" w:cs="Times New Roman"/>
                <w:sz w:val="24"/>
                <w:szCs w:val="24"/>
              </w:rPr>
              <w:tab/>
              <w:t>«Мой букварь».</w:t>
            </w:r>
          </w:p>
          <w:p w:rsidR="00A275D9" w:rsidRPr="00A275D9" w:rsidRDefault="00A275D9" w:rsidP="00A275D9">
            <w:pPr>
              <w:pStyle w:val="ac"/>
              <w:numPr>
                <w:ilvl w:val="0"/>
                <w:numId w:val="6"/>
              </w:numPr>
              <w:tabs>
                <w:tab w:val="left" w:pos="606"/>
              </w:tabs>
              <w:rPr>
                <w:rFonts w:ascii="Times New Roman" w:hAnsi="Times New Roman" w:cs="Times New Roman"/>
                <w:sz w:val="24"/>
              </w:rPr>
            </w:pPr>
            <w:r w:rsidRPr="00A2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Сюжетные картинки, серии сюжетных картинок.</w:t>
            </w:r>
          </w:p>
          <w:p w:rsidR="00A275D9" w:rsidRPr="00A275D9" w:rsidRDefault="00A275D9" w:rsidP="00A275D9">
            <w:pPr>
              <w:pStyle w:val="ac"/>
              <w:numPr>
                <w:ilvl w:val="0"/>
                <w:numId w:val="6"/>
              </w:numPr>
              <w:tabs>
                <w:tab w:val="left" w:pos="606"/>
              </w:tabs>
              <w:rPr>
                <w:rFonts w:ascii="Times New Roman" w:hAnsi="Times New Roman" w:cs="Times New Roman"/>
                <w:sz w:val="24"/>
              </w:rPr>
            </w:pPr>
            <w:r w:rsidRPr="00A275D9">
              <w:rPr>
                <w:rFonts w:ascii="Times New Roman" w:hAnsi="Times New Roman" w:cs="Times New Roman"/>
                <w:sz w:val="24"/>
                <w:szCs w:val="24"/>
              </w:rPr>
              <w:tab/>
              <w:t>Алгоритмы описания игрушки, фрукта, овоща, животного.</w:t>
            </w:r>
          </w:p>
          <w:p w:rsidR="00A275D9" w:rsidRPr="00A275D9" w:rsidRDefault="00A275D9" w:rsidP="00A275D9">
            <w:pPr>
              <w:pStyle w:val="ac"/>
              <w:numPr>
                <w:ilvl w:val="0"/>
                <w:numId w:val="6"/>
              </w:numPr>
              <w:tabs>
                <w:tab w:val="left" w:pos="606"/>
              </w:tabs>
              <w:rPr>
                <w:rFonts w:ascii="Times New Roman" w:hAnsi="Times New Roman" w:cs="Times New Roman"/>
                <w:sz w:val="24"/>
              </w:rPr>
            </w:pPr>
            <w:r w:rsidRPr="00A275D9">
              <w:rPr>
                <w:rFonts w:ascii="Times New Roman" w:hAnsi="Times New Roman" w:cs="Times New Roman"/>
                <w:sz w:val="24"/>
                <w:szCs w:val="24"/>
              </w:rPr>
              <w:t>Лото, домино и другие настольно-печатные игры по изучаемым темам.</w:t>
            </w:r>
          </w:p>
          <w:p w:rsidR="00A275D9" w:rsidRPr="00A275D9" w:rsidRDefault="00A275D9" w:rsidP="00A275D9">
            <w:pPr>
              <w:pStyle w:val="ac"/>
              <w:numPr>
                <w:ilvl w:val="0"/>
                <w:numId w:val="6"/>
              </w:numPr>
              <w:tabs>
                <w:tab w:val="left" w:pos="606"/>
              </w:tabs>
              <w:rPr>
                <w:rFonts w:ascii="Times New Roman" w:hAnsi="Times New Roman" w:cs="Times New Roman"/>
                <w:sz w:val="24"/>
              </w:rPr>
            </w:pPr>
            <w:r w:rsidRPr="00A275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5D9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A275D9">
              <w:rPr>
                <w:rFonts w:ascii="Times New Roman" w:hAnsi="Times New Roman" w:cs="Times New Roman"/>
                <w:sz w:val="24"/>
                <w:szCs w:val="24"/>
              </w:rPr>
              <w:t xml:space="preserve"> 1», «</w:t>
            </w:r>
            <w:proofErr w:type="spellStart"/>
            <w:r w:rsidRPr="00A275D9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A275D9">
              <w:rPr>
                <w:rFonts w:ascii="Times New Roman" w:hAnsi="Times New Roman" w:cs="Times New Roman"/>
                <w:sz w:val="24"/>
                <w:szCs w:val="24"/>
              </w:rPr>
              <w:t xml:space="preserve"> 2», «</w:t>
            </w:r>
            <w:proofErr w:type="spellStart"/>
            <w:r w:rsidRPr="00A275D9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A275D9">
              <w:rPr>
                <w:rFonts w:ascii="Times New Roman" w:hAnsi="Times New Roman" w:cs="Times New Roman"/>
                <w:sz w:val="24"/>
                <w:szCs w:val="24"/>
              </w:rPr>
              <w:t xml:space="preserve"> 3», «</w:t>
            </w:r>
            <w:proofErr w:type="spellStart"/>
            <w:r w:rsidRPr="00A275D9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A275D9">
              <w:rPr>
                <w:rFonts w:ascii="Times New Roman" w:hAnsi="Times New Roman" w:cs="Times New Roman"/>
                <w:sz w:val="24"/>
                <w:szCs w:val="24"/>
              </w:rPr>
              <w:t xml:space="preserve"> 5», «</w:t>
            </w:r>
            <w:proofErr w:type="spellStart"/>
            <w:r w:rsidRPr="00A275D9">
              <w:rPr>
                <w:rFonts w:ascii="Times New Roman" w:hAnsi="Times New Roman" w:cs="Times New Roman"/>
                <w:sz w:val="24"/>
                <w:szCs w:val="24"/>
              </w:rPr>
              <w:t>Играйк</w:t>
            </w:r>
            <w:proofErr w:type="gramStart"/>
            <w:r w:rsidRPr="00A275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27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275D9">
              <w:rPr>
                <w:rFonts w:ascii="Times New Roman" w:hAnsi="Times New Roman" w:cs="Times New Roman"/>
                <w:sz w:val="24"/>
                <w:szCs w:val="24"/>
              </w:rPr>
              <w:t xml:space="preserve"> грамотейка».</w:t>
            </w:r>
          </w:p>
          <w:p w:rsidR="00A275D9" w:rsidRPr="00A275D9" w:rsidRDefault="00A275D9" w:rsidP="00A275D9">
            <w:pPr>
              <w:pStyle w:val="ac"/>
              <w:numPr>
                <w:ilvl w:val="0"/>
                <w:numId w:val="6"/>
              </w:numPr>
              <w:tabs>
                <w:tab w:val="left" w:pos="606"/>
              </w:tabs>
              <w:rPr>
                <w:rFonts w:ascii="Times New Roman" w:hAnsi="Times New Roman" w:cs="Times New Roman"/>
                <w:sz w:val="24"/>
              </w:rPr>
            </w:pPr>
            <w:r w:rsidRPr="00A275D9">
              <w:rPr>
                <w:rFonts w:ascii="Times New Roman" w:hAnsi="Times New Roman" w:cs="Times New Roman"/>
                <w:sz w:val="24"/>
                <w:szCs w:val="24"/>
              </w:rPr>
              <w:tab/>
              <w:t>Альбомы «Круглый год», «Мир природы. Животные», «Живая природа. В мире растений», «Живая природа. В мире животных», «Все работы хороши», «Мамы всякие нужны», «Наш детский сад».</w:t>
            </w:r>
          </w:p>
          <w:p w:rsidR="00A275D9" w:rsidRPr="00A275D9" w:rsidRDefault="00A275D9" w:rsidP="00A275D9">
            <w:pPr>
              <w:pStyle w:val="ac"/>
              <w:numPr>
                <w:ilvl w:val="0"/>
                <w:numId w:val="6"/>
              </w:numPr>
              <w:tabs>
                <w:tab w:val="left" w:pos="606"/>
              </w:tabs>
              <w:rPr>
                <w:rFonts w:ascii="Times New Roman" w:hAnsi="Times New Roman" w:cs="Times New Roman"/>
                <w:sz w:val="24"/>
              </w:rPr>
            </w:pPr>
            <w:r w:rsidRPr="00A275D9">
              <w:rPr>
                <w:rFonts w:ascii="Times New Roman" w:hAnsi="Times New Roman" w:cs="Times New Roman"/>
                <w:sz w:val="24"/>
                <w:szCs w:val="24"/>
              </w:rPr>
              <w:t>Небольшие игрушки и муляжи по изучаемым темам, разнообразный счетный материал.</w:t>
            </w:r>
          </w:p>
          <w:p w:rsidR="00A275D9" w:rsidRPr="00A275D9" w:rsidRDefault="00A275D9" w:rsidP="00A275D9">
            <w:pPr>
              <w:pStyle w:val="ac"/>
              <w:numPr>
                <w:ilvl w:val="0"/>
                <w:numId w:val="6"/>
              </w:numPr>
              <w:tabs>
                <w:tab w:val="left" w:pos="606"/>
              </w:tabs>
              <w:rPr>
                <w:rFonts w:ascii="Times New Roman" w:hAnsi="Times New Roman" w:cs="Times New Roman"/>
                <w:sz w:val="24"/>
              </w:rPr>
            </w:pPr>
            <w:r w:rsidRPr="00A275D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и сюжетные картинки для автоматизации и </w:t>
            </w:r>
            <w:proofErr w:type="gramStart"/>
            <w:r w:rsidRPr="00A275D9">
              <w:rPr>
                <w:rFonts w:ascii="Times New Roman" w:hAnsi="Times New Roman" w:cs="Times New Roman"/>
                <w:sz w:val="24"/>
                <w:szCs w:val="24"/>
              </w:rPr>
              <w:t>дифференциа</w:t>
            </w:r>
            <w:r w:rsidRPr="00A275D9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  <w:proofErr w:type="gramEnd"/>
            <w:r w:rsidRPr="00A275D9">
              <w:rPr>
                <w:rFonts w:ascii="Times New Roman" w:hAnsi="Times New Roman" w:cs="Times New Roman"/>
                <w:sz w:val="24"/>
                <w:szCs w:val="24"/>
              </w:rPr>
              <w:t xml:space="preserve"> свистящих и шипящих звуков, аффрикат, сонорных и йотированных звуков в словах, предложениях, текстах.</w:t>
            </w:r>
          </w:p>
          <w:p w:rsidR="00A275D9" w:rsidRPr="00A275D9" w:rsidRDefault="00A275D9" w:rsidP="00A275D9">
            <w:pPr>
              <w:pStyle w:val="ac"/>
              <w:numPr>
                <w:ilvl w:val="0"/>
                <w:numId w:val="6"/>
              </w:numPr>
              <w:tabs>
                <w:tab w:val="left" w:pos="606"/>
              </w:tabs>
              <w:rPr>
                <w:rFonts w:ascii="Times New Roman" w:hAnsi="Times New Roman" w:cs="Times New Roman"/>
                <w:sz w:val="24"/>
              </w:rPr>
            </w:pPr>
            <w:r w:rsidRPr="00A275D9">
              <w:rPr>
                <w:rFonts w:ascii="Times New Roman" w:hAnsi="Times New Roman" w:cs="Times New Roman"/>
                <w:sz w:val="24"/>
                <w:szCs w:val="24"/>
              </w:rPr>
              <w:tab/>
              <w:t>Картотека словесных игр.</w:t>
            </w:r>
          </w:p>
          <w:p w:rsidR="00A275D9" w:rsidRPr="00A275D9" w:rsidRDefault="00A275D9" w:rsidP="00A275D9">
            <w:pPr>
              <w:pStyle w:val="ac"/>
              <w:numPr>
                <w:ilvl w:val="0"/>
                <w:numId w:val="6"/>
              </w:numPr>
              <w:tabs>
                <w:tab w:val="left" w:pos="606"/>
              </w:tabs>
              <w:rPr>
                <w:rFonts w:ascii="Times New Roman" w:hAnsi="Times New Roman" w:cs="Times New Roman"/>
                <w:sz w:val="24"/>
              </w:rPr>
            </w:pPr>
            <w:r w:rsidRPr="00A275D9">
              <w:rPr>
                <w:rFonts w:ascii="Times New Roman" w:hAnsi="Times New Roman" w:cs="Times New Roman"/>
                <w:sz w:val="24"/>
                <w:szCs w:val="24"/>
              </w:rPr>
              <w:t>Настольно-печатные дидактические игры для формирования и совер</w:t>
            </w:r>
            <w:r w:rsidRPr="00A275D9">
              <w:rPr>
                <w:rFonts w:ascii="Times New Roman" w:hAnsi="Times New Roman" w:cs="Times New Roman"/>
                <w:sz w:val="24"/>
                <w:szCs w:val="24"/>
              </w:rPr>
              <w:softHyphen/>
              <w:t>шенствования грамматического строя речи.</w:t>
            </w:r>
          </w:p>
          <w:p w:rsidR="00A275D9" w:rsidRPr="00A275D9" w:rsidRDefault="00A275D9" w:rsidP="00A275D9">
            <w:pPr>
              <w:pStyle w:val="ac"/>
              <w:numPr>
                <w:ilvl w:val="0"/>
                <w:numId w:val="6"/>
              </w:numPr>
              <w:tabs>
                <w:tab w:val="left" w:pos="606"/>
              </w:tabs>
              <w:rPr>
                <w:rFonts w:ascii="Times New Roman" w:hAnsi="Times New Roman" w:cs="Times New Roman"/>
                <w:sz w:val="24"/>
              </w:rPr>
            </w:pPr>
            <w:r w:rsidRPr="00A275D9">
              <w:rPr>
                <w:rFonts w:ascii="Times New Roman" w:hAnsi="Times New Roman" w:cs="Times New Roman"/>
                <w:sz w:val="24"/>
                <w:szCs w:val="24"/>
              </w:rPr>
              <w:tab/>
              <w:t>Раздаточный материал и материал для фронтальной работы по форми</w:t>
            </w:r>
            <w:r w:rsidRPr="00A275D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рованию навыков звукового и слогового анализа и синтеза (семафоры, плос</w:t>
            </w:r>
            <w:r w:rsidRPr="00A275D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костные изображения сумочек, корзинок, рюкзаков </w:t>
            </w:r>
            <w:r w:rsidR="001F2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разных цветов, </w:t>
            </w:r>
            <w:proofErr w:type="spellStart"/>
            <w:r w:rsidR="001F23CB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  <w:r w:rsidRPr="00A275D9"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  <w:proofErr w:type="spellEnd"/>
            <w:r w:rsidRPr="00A275D9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места звука в слове, пластиковые круги, квадраты раз</w:t>
            </w:r>
            <w:r w:rsidRPr="00A275D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цветов).</w:t>
            </w:r>
          </w:p>
          <w:p w:rsidR="00A275D9" w:rsidRPr="00A275D9" w:rsidRDefault="00A275D9" w:rsidP="00A275D9">
            <w:pPr>
              <w:pStyle w:val="ac"/>
              <w:numPr>
                <w:ilvl w:val="0"/>
                <w:numId w:val="6"/>
              </w:numPr>
              <w:tabs>
                <w:tab w:val="left" w:pos="606"/>
              </w:tabs>
              <w:rPr>
                <w:rFonts w:ascii="Times New Roman" w:hAnsi="Times New Roman" w:cs="Times New Roman"/>
                <w:sz w:val="24"/>
              </w:rPr>
            </w:pPr>
            <w:r w:rsidRPr="00A275D9">
              <w:rPr>
                <w:rFonts w:ascii="Times New Roman" w:hAnsi="Times New Roman" w:cs="Times New Roman"/>
                <w:sz w:val="24"/>
                <w:szCs w:val="24"/>
              </w:rPr>
              <w:t>Настольно-печатные дидактические игры для развития навыков звуко</w:t>
            </w:r>
            <w:r w:rsidRPr="00A275D9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и слогового анализа и синтеза («Подбери схему», «Помоги Незнайке», «Волшебные дорожки» и т. п.).</w:t>
            </w:r>
          </w:p>
          <w:p w:rsidR="00A275D9" w:rsidRPr="00A275D9" w:rsidRDefault="00A275D9" w:rsidP="00A275D9">
            <w:pPr>
              <w:pStyle w:val="ac"/>
              <w:numPr>
                <w:ilvl w:val="0"/>
                <w:numId w:val="6"/>
              </w:numPr>
              <w:tabs>
                <w:tab w:val="left" w:pos="606"/>
              </w:tabs>
              <w:rPr>
                <w:rFonts w:ascii="Times New Roman" w:hAnsi="Times New Roman" w:cs="Times New Roman"/>
                <w:sz w:val="24"/>
              </w:rPr>
            </w:pPr>
            <w:r w:rsidRPr="00A275D9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и материал для фронтальной работы для анализа и синтеза предложений.</w:t>
            </w:r>
          </w:p>
          <w:p w:rsidR="00A275D9" w:rsidRPr="00A275D9" w:rsidRDefault="00A275D9" w:rsidP="00A275D9">
            <w:pPr>
              <w:pStyle w:val="ac"/>
              <w:numPr>
                <w:ilvl w:val="0"/>
                <w:numId w:val="6"/>
              </w:numPr>
              <w:tabs>
                <w:tab w:val="left" w:pos="606"/>
              </w:tabs>
              <w:rPr>
                <w:rFonts w:ascii="Times New Roman" w:hAnsi="Times New Roman" w:cs="Times New Roman"/>
                <w:sz w:val="24"/>
              </w:rPr>
            </w:pPr>
            <w:r w:rsidRPr="00A275D9">
              <w:rPr>
                <w:rFonts w:ascii="Times New Roman" w:hAnsi="Times New Roman" w:cs="Times New Roman"/>
                <w:sz w:val="24"/>
                <w:szCs w:val="24"/>
              </w:rPr>
              <w:tab/>
              <w:t>Разрезной и магнитный алфавит.</w:t>
            </w:r>
          </w:p>
          <w:p w:rsidR="00A275D9" w:rsidRPr="00A275D9" w:rsidRDefault="00A275D9" w:rsidP="00A275D9">
            <w:pPr>
              <w:pStyle w:val="ac"/>
              <w:numPr>
                <w:ilvl w:val="0"/>
                <w:numId w:val="6"/>
              </w:numPr>
              <w:tabs>
                <w:tab w:val="left" w:pos="606"/>
              </w:tabs>
              <w:rPr>
                <w:rFonts w:ascii="Times New Roman" w:hAnsi="Times New Roman" w:cs="Times New Roman"/>
                <w:sz w:val="24"/>
              </w:rPr>
            </w:pPr>
            <w:r w:rsidRPr="00A275D9">
              <w:rPr>
                <w:rFonts w:ascii="Times New Roman" w:hAnsi="Times New Roman" w:cs="Times New Roman"/>
                <w:sz w:val="24"/>
                <w:szCs w:val="24"/>
              </w:rPr>
              <w:t>Алфавит на кубиках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A275D9">
              <w:rPr>
                <w:rFonts w:ascii="Times New Roman" w:hAnsi="Times New Roman" w:cs="Times New Roman"/>
                <w:sz w:val="24"/>
                <w:szCs w:val="24"/>
              </w:rPr>
              <w:t>логовы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таблицы,</w:t>
            </w:r>
          </w:p>
          <w:p w:rsidR="00A275D9" w:rsidRDefault="00A275D9" w:rsidP="00A275D9">
            <w:pPr>
              <w:tabs>
                <w:tab w:val="left" w:pos="745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275D9">
              <w:rPr>
                <w:rFonts w:ascii="Times New Roman" w:hAnsi="Times New Roman" w:cs="Times New Roman"/>
                <w:sz w:val="24"/>
                <w:szCs w:val="24"/>
              </w:rPr>
              <w:t>Магнитные геометрические фигуры, геометрическое лото, геометри</w:t>
            </w:r>
            <w:r w:rsidRPr="00A275D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ческое домино.</w:t>
            </w:r>
          </w:p>
          <w:p w:rsidR="00A275D9" w:rsidRPr="00A275D9" w:rsidRDefault="00A275D9" w:rsidP="00A275D9">
            <w:pPr>
              <w:pStyle w:val="ac"/>
              <w:numPr>
                <w:ilvl w:val="0"/>
                <w:numId w:val="9"/>
              </w:numPr>
              <w:tabs>
                <w:tab w:val="left" w:pos="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75D9">
              <w:rPr>
                <w:rFonts w:ascii="Times New Roman" w:hAnsi="Times New Roman" w:cs="Times New Roman"/>
                <w:sz w:val="24"/>
                <w:szCs w:val="24"/>
              </w:rPr>
              <w:t>Наборы игрушек для инсценировки сказок.</w:t>
            </w:r>
          </w:p>
          <w:p w:rsidR="00A275D9" w:rsidRPr="00A275D9" w:rsidRDefault="00A275D9" w:rsidP="00A275D9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D9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для совершенствования навыков языкового анализа и синтеза.</w:t>
            </w:r>
          </w:p>
        </w:tc>
      </w:tr>
      <w:tr w:rsidR="00A275D9" w:rsidRPr="00E32EBF" w:rsidTr="001F23CB">
        <w:trPr>
          <w:trHeight w:val="960"/>
        </w:trPr>
        <w:tc>
          <w:tcPr>
            <w:tcW w:w="3227" w:type="dxa"/>
          </w:tcPr>
          <w:p w:rsidR="00A275D9" w:rsidRDefault="00A275D9" w:rsidP="00DE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педагога-психолога</w:t>
            </w:r>
          </w:p>
        </w:tc>
        <w:tc>
          <w:tcPr>
            <w:tcW w:w="5953" w:type="dxa"/>
          </w:tcPr>
          <w:p w:rsidR="00A275D9" w:rsidRPr="001F23CB" w:rsidRDefault="00A275D9" w:rsidP="001F23CB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родителей </w:t>
            </w:r>
            <w:r w:rsidR="001F23CB" w:rsidRPr="001F23C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F23CB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  <w:p w:rsidR="001F23CB" w:rsidRDefault="001F23CB" w:rsidP="00A275D9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Организационно-методическая деятельность </w:t>
            </w:r>
          </w:p>
          <w:p w:rsidR="001F23CB" w:rsidRPr="00A275D9" w:rsidRDefault="001F23CB" w:rsidP="001F2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A275D9" w:rsidRDefault="001F23CB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  <w:p w:rsidR="001F23CB" w:rsidRPr="00E32EBF" w:rsidRDefault="001F23CB" w:rsidP="000C4901">
            <w:pPr>
              <w:pStyle w:val="ac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D9" w:rsidRPr="00E32EBF" w:rsidTr="00DE5E2F">
        <w:tc>
          <w:tcPr>
            <w:tcW w:w="3227" w:type="dxa"/>
          </w:tcPr>
          <w:p w:rsidR="00A275D9" w:rsidRDefault="00A275D9" w:rsidP="00DE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релаксации</w:t>
            </w:r>
          </w:p>
        </w:tc>
        <w:tc>
          <w:tcPr>
            <w:tcW w:w="5953" w:type="dxa"/>
          </w:tcPr>
          <w:p w:rsidR="001F23CB" w:rsidRPr="001F23CB" w:rsidRDefault="00A275D9" w:rsidP="001F23CB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Непрерывно-образовательная деятельность</w:t>
            </w:r>
          </w:p>
          <w:p w:rsidR="001F23CB" w:rsidRDefault="001F23CB" w:rsidP="00A275D9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сеансы с детьми</w:t>
            </w:r>
          </w:p>
          <w:p w:rsidR="001F23CB" w:rsidRDefault="001F23CB" w:rsidP="00A275D9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Релаксационные сеансы</w:t>
            </w:r>
          </w:p>
          <w:p w:rsidR="001F23CB" w:rsidRDefault="001F23CB" w:rsidP="00A275D9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коррекционно-развивающая работа</w:t>
            </w:r>
          </w:p>
          <w:p w:rsidR="001F23CB" w:rsidRDefault="001F23CB" w:rsidP="00A275D9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Просветительские и профилактические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беседы, тренинги, лекции, семинары)</w:t>
            </w:r>
          </w:p>
        </w:tc>
        <w:tc>
          <w:tcPr>
            <w:tcW w:w="5606" w:type="dxa"/>
          </w:tcPr>
          <w:p w:rsidR="00A275D9" w:rsidRDefault="001F23CB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Сухой бассейн</w:t>
            </w:r>
          </w:p>
          <w:p w:rsidR="001F23CB" w:rsidRDefault="001F23CB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рисования песком с подсветкой</w:t>
            </w:r>
          </w:p>
          <w:p w:rsidR="001F23CB" w:rsidRDefault="001F23CB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Воздушно-пузырьковая колонна  </w:t>
            </w:r>
          </w:p>
          <w:p w:rsidR="001F23CB" w:rsidRDefault="000C4901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релаксационный « Островок»</w:t>
            </w:r>
          </w:p>
          <w:p w:rsidR="000C4901" w:rsidRDefault="000C4901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развивающих и психотехнических игр</w:t>
            </w:r>
          </w:p>
          <w:p w:rsidR="000C4901" w:rsidRDefault="000C4901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и сюжетные картинки</w:t>
            </w:r>
          </w:p>
          <w:p w:rsidR="000C4901" w:rsidRDefault="000C4901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дидактические игры для развития внимания, памяти, мышления</w:t>
            </w:r>
          </w:p>
          <w:p w:rsidR="000C4901" w:rsidRDefault="000C4901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счетный материал</w:t>
            </w:r>
          </w:p>
          <w:p w:rsidR="000C4901" w:rsidRPr="000C4901" w:rsidRDefault="000C4901" w:rsidP="000C4901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строительного материала</w:t>
            </w:r>
          </w:p>
        </w:tc>
      </w:tr>
      <w:tr w:rsidR="00A50B55" w:rsidRPr="00E32EBF" w:rsidTr="00DE5E2F">
        <w:tc>
          <w:tcPr>
            <w:tcW w:w="3227" w:type="dxa"/>
          </w:tcPr>
          <w:p w:rsidR="00A50B55" w:rsidRDefault="00A50B55" w:rsidP="00DE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дополнительного образования по ОПК</w:t>
            </w:r>
          </w:p>
        </w:tc>
        <w:tc>
          <w:tcPr>
            <w:tcW w:w="5953" w:type="dxa"/>
          </w:tcPr>
          <w:p w:rsidR="00A50B55" w:rsidRDefault="00A50B55" w:rsidP="001F23CB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Непрерывно-образовательная деятельность</w:t>
            </w:r>
          </w:p>
          <w:p w:rsidR="00A50B55" w:rsidRDefault="00A50B55" w:rsidP="001F23CB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Просветительские мероприятия с родителями и педагогами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беседы, семинары)</w:t>
            </w:r>
          </w:p>
          <w:p w:rsidR="00A50B55" w:rsidRDefault="00A50B55" w:rsidP="00A50B55">
            <w:pPr>
              <w:pStyle w:val="ac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A50B55" w:rsidRDefault="00A50B55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строительного материала</w:t>
            </w:r>
          </w:p>
          <w:p w:rsidR="00A50B55" w:rsidRDefault="00A50B55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театра</w:t>
            </w:r>
          </w:p>
          <w:p w:rsidR="00A50B55" w:rsidRDefault="00A50B55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  <w:p w:rsidR="00A50B55" w:rsidRDefault="00A50B55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 демонстрационный материал</w:t>
            </w:r>
          </w:p>
          <w:p w:rsidR="00A50B55" w:rsidRDefault="00A50B55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Киот</w:t>
            </w:r>
          </w:p>
          <w:p w:rsidR="00A50B55" w:rsidRDefault="00A50B55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художественного творчества</w:t>
            </w:r>
          </w:p>
        </w:tc>
      </w:tr>
      <w:tr w:rsidR="00982268" w:rsidRPr="00E32EBF" w:rsidTr="00DE5E2F">
        <w:tc>
          <w:tcPr>
            <w:tcW w:w="14786" w:type="dxa"/>
            <w:gridSpan w:val="3"/>
          </w:tcPr>
          <w:p w:rsidR="00982268" w:rsidRPr="00E32EBF" w:rsidRDefault="00982268" w:rsidP="00DE5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</w:t>
            </w:r>
            <w:proofErr w:type="gramStart"/>
            <w:r w:rsidRPr="00E32EBF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E32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развивающая  среда в группах</w:t>
            </w:r>
          </w:p>
        </w:tc>
      </w:tr>
      <w:tr w:rsidR="00982268" w:rsidRPr="00E32EBF" w:rsidTr="00DE5E2F">
        <w:tc>
          <w:tcPr>
            <w:tcW w:w="3227" w:type="dxa"/>
          </w:tcPr>
          <w:p w:rsidR="00982268" w:rsidRPr="00E32EBF" w:rsidRDefault="00982268" w:rsidP="00DE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 Познавательного развития»</w:t>
            </w:r>
          </w:p>
        </w:tc>
        <w:tc>
          <w:tcPr>
            <w:tcW w:w="5953" w:type="dxa"/>
          </w:tcPr>
          <w:p w:rsidR="00982268" w:rsidRPr="00E32EBF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познавательного опыта.</w:t>
            </w:r>
          </w:p>
        </w:tc>
        <w:tc>
          <w:tcPr>
            <w:tcW w:w="5606" w:type="dxa"/>
          </w:tcPr>
          <w:p w:rsidR="00982268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Лото, домино в картинках</w:t>
            </w:r>
          </w:p>
          <w:p w:rsidR="00982268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Макеты предметов ближайшего окружения</w:t>
            </w:r>
          </w:p>
          <w:p w:rsidR="00982268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Мелкая и крупная мозаика</w:t>
            </w:r>
          </w:p>
          <w:p w:rsidR="00982268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 развитие мелкой моторики</w:t>
            </w:r>
          </w:p>
          <w:p w:rsidR="00982268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</w:t>
            </w:r>
          </w:p>
          <w:p w:rsidR="00982268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982268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разрезных и парных картинок</w:t>
            </w:r>
          </w:p>
          <w:p w:rsidR="00982268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для интеллектуального развития разнообразной тематики  и содержания</w:t>
            </w:r>
          </w:p>
          <w:p w:rsidR="00982268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счетные палочки</w:t>
            </w:r>
          </w:p>
          <w:p w:rsidR="00982268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</w:p>
          <w:p w:rsidR="00982268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982268" w:rsidRPr="009F1907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</w:p>
        </w:tc>
      </w:tr>
      <w:tr w:rsidR="00982268" w:rsidRPr="00E32EBF" w:rsidTr="00DE5E2F">
        <w:tc>
          <w:tcPr>
            <w:tcW w:w="3227" w:type="dxa"/>
          </w:tcPr>
          <w:p w:rsidR="00982268" w:rsidRPr="00E32EBF" w:rsidRDefault="00982268" w:rsidP="00DE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«Природы»</w:t>
            </w:r>
          </w:p>
        </w:tc>
        <w:tc>
          <w:tcPr>
            <w:tcW w:w="5953" w:type="dxa"/>
          </w:tcPr>
          <w:p w:rsidR="00982268" w:rsidRPr="00E32EBF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 познавательного опыта, его использование в трудовой деятельности</w:t>
            </w:r>
          </w:p>
        </w:tc>
        <w:tc>
          <w:tcPr>
            <w:tcW w:w="5606" w:type="dxa"/>
          </w:tcPr>
          <w:p w:rsidR="00982268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F1907">
              <w:rPr>
                <w:rFonts w:ascii="Times New Roman" w:hAnsi="Times New Roman" w:cs="Times New Roman"/>
                <w:sz w:val="24"/>
              </w:rPr>
              <w:t>Календарь природы (2 мл, средние, старшие, подготовительные к школе группы)</w:t>
            </w:r>
          </w:p>
          <w:p w:rsidR="00982268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F1907">
              <w:rPr>
                <w:rFonts w:ascii="Times New Roman" w:hAnsi="Times New Roman" w:cs="Times New Roman"/>
                <w:sz w:val="24"/>
              </w:rPr>
              <w:t>Комнатные растения в соответствии с в</w:t>
            </w:r>
            <w:r>
              <w:rPr>
                <w:rFonts w:ascii="Times New Roman" w:hAnsi="Times New Roman" w:cs="Times New Roman"/>
                <w:sz w:val="24"/>
              </w:rPr>
              <w:t>озрастными рекомендациями</w:t>
            </w:r>
          </w:p>
          <w:p w:rsidR="00982268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F1907">
              <w:rPr>
                <w:rFonts w:ascii="Times New Roman" w:hAnsi="Times New Roman" w:cs="Times New Roman"/>
                <w:sz w:val="24"/>
              </w:rPr>
              <w:t xml:space="preserve"> Сезонный материал </w:t>
            </w:r>
          </w:p>
          <w:p w:rsidR="00982268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F1907">
              <w:rPr>
                <w:rFonts w:ascii="Times New Roman" w:hAnsi="Times New Roman" w:cs="Times New Roman"/>
                <w:sz w:val="24"/>
              </w:rPr>
              <w:t>Паспорта растений</w:t>
            </w:r>
          </w:p>
          <w:p w:rsidR="00982268" w:rsidRPr="009F1907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F1907">
              <w:rPr>
                <w:rFonts w:ascii="Times New Roman" w:hAnsi="Times New Roman" w:cs="Times New Roman"/>
                <w:sz w:val="24"/>
              </w:rPr>
              <w:t xml:space="preserve">Стенд со сменяющимся материалом </w:t>
            </w:r>
            <w:proofErr w:type="gramStart"/>
            <w:r w:rsidRPr="009F1907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</w:p>
          <w:p w:rsidR="00982268" w:rsidRDefault="00982268" w:rsidP="00DE5E2F">
            <w:pPr>
              <w:rPr>
                <w:rFonts w:ascii="Times New Roman" w:hAnsi="Times New Roman" w:cs="Times New Roman"/>
                <w:sz w:val="24"/>
              </w:rPr>
            </w:pPr>
            <w:r w:rsidRPr="009F1907">
              <w:rPr>
                <w:rFonts w:ascii="Times New Roman" w:hAnsi="Times New Roman" w:cs="Times New Roman"/>
                <w:sz w:val="24"/>
              </w:rPr>
              <w:t>"экологическую тематику</w:t>
            </w:r>
          </w:p>
          <w:p w:rsidR="00982268" w:rsidRDefault="00982268" w:rsidP="00982268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F1907">
              <w:rPr>
                <w:rFonts w:ascii="Times New Roman" w:hAnsi="Times New Roman" w:cs="Times New Roman"/>
                <w:sz w:val="24"/>
              </w:rPr>
              <w:lastRenderedPageBreak/>
              <w:t>Макеты</w:t>
            </w:r>
          </w:p>
          <w:p w:rsidR="00982268" w:rsidRDefault="00982268" w:rsidP="00982268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F1907">
              <w:rPr>
                <w:rFonts w:ascii="Times New Roman" w:hAnsi="Times New Roman" w:cs="Times New Roman"/>
                <w:sz w:val="24"/>
              </w:rPr>
              <w:t>Литература природоведческого содержания, набор картинок, альбомы</w:t>
            </w:r>
          </w:p>
          <w:p w:rsidR="00982268" w:rsidRDefault="00982268" w:rsidP="00982268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F1907">
              <w:rPr>
                <w:rFonts w:ascii="Times New Roman" w:hAnsi="Times New Roman" w:cs="Times New Roman"/>
                <w:sz w:val="24"/>
              </w:rPr>
              <w:t xml:space="preserve">Материал для проведения элементарных опытов Обучающие и дидактические игры по экологии </w:t>
            </w:r>
          </w:p>
          <w:p w:rsidR="00982268" w:rsidRDefault="00982268" w:rsidP="00982268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F1907">
              <w:rPr>
                <w:rFonts w:ascii="Times New Roman" w:hAnsi="Times New Roman" w:cs="Times New Roman"/>
                <w:sz w:val="24"/>
              </w:rPr>
              <w:t xml:space="preserve">Инвентарь для трудовой деятельности </w:t>
            </w:r>
          </w:p>
          <w:p w:rsidR="00982268" w:rsidRPr="009F1907" w:rsidRDefault="00982268" w:rsidP="00982268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F1907">
              <w:rPr>
                <w:rFonts w:ascii="Times New Roman" w:hAnsi="Times New Roman" w:cs="Times New Roman"/>
                <w:sz w:val="24"/>
              </w:rPr>
              <w:t>Природный и бросовый материал.</w:t>
            </w:r>
          </w:p>
        </w:tc>
      </w:tr>
      <w:tr w:rsidR="00982268" w:rsidRPr="00E32EBF" w:rsidTr="00DE5E2F">
        <w:tc>
          <w:tcPr>
            <w:tcW w:w="3227" w:type="dxa"/>
          </w:tcPr>
          <w:p w:rsidR="00982268" w:rsidRPr="00E32EBF" w:rsidRDefault="00982268" w:rsidP="00DE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« Конструирования»</w:t>
            </w:r>
          </w:p>
        </w:tc>
        <w:tc>
          <w:tcPr>
            <w:tcW w:w="5953" w:type="dxa"/>
          </w:tcPr>
          <w:p w:rsidR="00982268" w:rsidRPr="00E32EBF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позиций творца</w:t>
            </w:r>
          </w:p>
        </w:tc>
        <w:tc>
          <w:tcPr>
            <w:tcW w:w="5606" w:type="dxa"/>
          </w:tcPr>
          <w:p w:rsidR="00982268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Конструкторы разного размера</w:t>
            </w:r>
          </w:p>
          <w:p w:rsidR="00982268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построек различной сложности</w:t>
            </w:r>
          </w:p>
          <w:p w:rsidR="00982268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конструкторы</w:t>
            </w:r>
          </w:p>
          <w:p w:rsidR="00982268" w:rsidRPr="00E32EBF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игрушки</w:t>
            </w:r>
          </w:p>
        </w:tc>
      </w:tr>
      <w:tr w:rsidR="00982268" w:rsidRPr="00E32EBF" w:rsidTr="00DE5E2F">
        <w:tc>
          <w:tcPr>
            <w:tcW w:w="3227" w:type="dxa"/>
          </w:tcPr>
          <w:p w:rsidR="00982268" w:rsidRDefault="00982268" w:rsidP="00DE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«Социально-коммуникативного развития»</w:t>
            </w:r>
          </w:p>
        </w:tc>
        <w:tc>
          <w:tcPr>
            <w:tcW w:w="5953" w:type="dxa"/>
          </w:tcPr>
          <w:p w:rsidR="00982268" w:rsidRPr="00E32EBF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самостоятельности, целенаправленности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действий, формирование основ безопасного поведения в быту, социуме, природе.</w:t>
            </w:r>
          </w:p>
        </w:tc>
        <w:tc>
          <w:tcPr>
            <w:tcW w:w="5606" w:type="dxa"/>
          </w:tcPr>
          <w:p w:rsidR="00982268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423DC">
              <w:rPr>
                <w:rFonts w:ascii="Times New Roman" w:hAnsi="Times New Roman" w:cs="Times New Roman"/>
                <w:sz w:val="24"/>
              </w:rPr>
              <w:t>Дидактические, настольные игры по профилактике ДТП</w:t>
            </w:r>
          </w:p>
          <w:p w:rsidR="00982268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423DC">
              <w:rPr>
                <w:rFonts w:ascii="Times New Roman" w:hAnsi="Times New Roman" w:cs="Times New Roman"/>
                <w:sz w:val="24"/>
              </w:rPr>
              <w:t>Макеты перекрестков, районов города,</w:t>
            </w:r>
          </w:p>
          <w:p w:rsidR="00982268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423DC">
              <w:rPr>
                <w:rFonts w:ascii="Times New Roman" w:hAnsi="Times New Roman" w:cs="Times New Roman"/>
                <w:sz w:val="24"/>
              </w:rPr>
              <w:t>Дорожные знаки</w:t>
            </w:r>
          </w:p>
          <w:p w:rsidR="00982268" w:rsidRPr="004423DC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423DC">
              <w:rPr>
                <w:rFonts w:ascii="Times New Roman" w:hAnsi="Times New Roman" w:cs="Times New Roman"/>
                <w:sz w:val="24"/>
              </w:rPr>
              <w:t>Литература о правилах дорожного движения</w:t>
            </w:r>
          </w:p>
          <w:p w:rsidR="00982268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 изображающие взрослых людей и детей</w:t>
            </w:r>
          </w:p>
          <w:p w:rsidR="00982268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эмоций</w:t>
            </w:r>
          </w:p>
          <w:p w:rsidR="00982268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игры, пособия</w:t>
            </w:r>
          </w:p>
          <w:p w:rsidR="00982268" w:rsidRPr="004423DC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картинки, изображающие труд людей</w:t>
            </w:r>
          </w:p>
        </w:tc>
      </w:tr>
      <w:tr w:rsidR="00982268" w:rsidRPr="00E32EBF" w:rsidTr="00DE5E2F">
        <w:tc>
          <w:tcPr>
            <w:tcW w:w="3227" w:type="dxa"/>
          </w:tcPr>
          <w:p w:rsidR="00982268" w:rsidRDefault="00982268" w:rsidP="00DE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 Физического развития»</w:t>
            </w:r>
          </w:p>
        </w:tc>
        <w:tc>
          <w:tcPr>
            <w:tcW w:w="5953" w:type="dxa"/>
          </w:tcPr>
          <w:p w:rsidR="00982268" w:rsidRPr="00E32EBF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индивидуального двигательного опыта в самостоятельной деятельности</w:t>
            </w:r>
          </w:p>
        </w:tc>
        <w:tc>
          <w:tcPr>
            <w:tcW w:w="5606" w:type="dxa"/>
          </w:tcPr>
          <w:p w:rsidR="00982268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ходьбы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бега, равновесия</w:t>
            </w:r>
          </w:p>
          <w:p w:rsidR="00982268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прыжков</w:t>
            </w:r>
          </w:p>
          <w:p w:rsidR="00982268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катания, бросания, ловли</w:t>
            </w:r>
          </w:p>
          <w:p w:rsidR="00982268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ползания и лазания</w:t>
            </w:r>
          </w:p>
          <w:p w:rsidR="00982268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к подвижным и спортивным играм</w:t>
            </w:r>
          </w:p>
          <w:p w:rsidR="00982268" w:rsidRPr="00E32EBF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Нетрадиционное физкультурное оборудование</w:t>
            </w:r>
          </w:p>
        </w:tc>
      </w:tr>
      <w:tr w:rsidR="00982268" w:rsidRPr="00E32EBF" w:rsidTr="00DE5E2F">
        <w:tc>
          <w:tcPr>
            <w:tcW w:w="3227" w:type="dxa"/>
          </w:tcPr>
          <w:p w:rsidR="00982268" w:rsidRDefault="00982268" w:rsidP="00DE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 Игры»</w:t>
            </w:r>
          </w:p>
        </w:tc>
        <w:tc>
          <w:tcPr>
            <w:tcW w:w="5953" w:type="dxa"/>
          </w:tcPr>
          <w:p w:rsidR="00982268" w:rsidRPr="00E32EBF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ребенком полученных и имеющихся знаний об окружающем мире в игре. Накопление жизненного опыта</w:t>
            </w:r>
          </w:p>
        </w:tc>
        <w:tc>
          <w:tcPr>
            <w:tcW w:w="5606" w:type="dxa"/>
          </w:tcPr>
          <w:p w:rsidR="00982268" w:rsidRDefault="00982268" w:rsidP="00DE5E2F">
            <w:pPr>
              <w:ind w:firstLine="360"/>
              <w:rPr>
                <w:rFonts w:ascii="Times New Roman" w:hAnsi="Times New Roman" w:cs="Times New Roman"/>
                <w:sz w:val="24"/>
              </w:rPr>
            </w:pPr>
          </w:p>
          <w:p w:rsidR="00982268" w:rsidRPr="004423DC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423DC">
              <w:rPr>
                <w:rFonts w:ascii="Times New Roman" w:hAnsi="Times New Roman" w:cs="Times New Roman"/>
                <w:sz w:val="24"/>
              </w:rPr>
              <w:t xml:space="preserve">Атрибутика  для </w:t>
            </w:r>
            <w:proofErr w:type="spellStart"/>
            <w:proofErr w:type="gramStart"/>
            <w:r w:rsidRPr="004423DC">
              <w:rPr>
                <w:rFonts w:ascii="Times New Roman" w:hAnsi="Times New Roman" w:cs="Times New Roman"/>
                <w:sz w:val="24"/>
              </w:rPr>
              <w:t>с-р</w:t>
            </w:r>
            <w:proofErr w:type="spellEnd"/>
            <w:proofErr w:type="gramEnd"/>
            <w:r w:rsidRPr="004423DC">
              <w:rPr>
                <w:rFonts w:ascii="Times New Roman" w:hAnsi="Times New Roman" w:cs="Times New Roman"/>
                <w:sz w:val="24"/>
              </w:rPr>
              <w:t xml:space="preserve"> игр по возрасту детей</w:t>
            </w:r>
          </w:p>
          <w:p w:rsidR="00982268" w:rsidRPr="004423DC" w:rsidRDefault="00982268" w:rsidP="00DE5E2F">
            <w:pPr>
              <w:ind w:firstLine="36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(«Семья»,  Больниц</w:t>
            </w:r>
            <w:r w:rsidRPr="004423DC">
              <w:rPr>
                <w:rFonts w:ascii="Times New Roman" w:hAnsi="Times New Roman" w:cs="Times New Roman"/>
                <w:sz w:val="24"/>
              </w:rPr>
              <w:t xml:space="preserve">а»,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23DC">
              <w:rPr>
                <w:rFonts w:ascii="Times New Roman" w:hAnsi="Times New Roman" w:cs="Times New Roman"/>
                <w:sz w:val="24"/>
              </w:rPr>
              <w:t xml:space="preserve">«Магазин», «Школа», </w:t>
            </w:r>
            <w:r w:rsidRPr="004423DC">
              <w:rPr>
                <w:rFonts w:ascii="Times New Roman" w:hAnsi="Times New Roman" w:cs="Times New Roman"/>
                <w:sz w:val="24"/>
              </w:rPr>
              <w:lastRenderedPageBreak/>
              <w:t xml:space="preserve">«Парикмахерская»,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4423DC">
              <w:rPr>
                <w:rFonts w:ascii="Times New Roman" w:hAnsi="Times New Roman" w:cs="Times New Roman"/>
                <w:sz w:val="24"/>
              </w:rPr>
              <w:t>очта», «Армия», «Космонавты», «Библиотека»,</w:t>
            </w:r>
            <w:proofErr w:type="gramEnd"/>
          </w:p>
          <w:p w:rsidR="00982268" w:rsidRDefault="00982268" w:rsidP="00DE5E2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423DC">
              <w:rPr>
                <w:rFonts w:ascii="Times New Roman" w:hAnsi="Times New Roman" w:cs="Times New Roman"/>
                <w:sz w:val="24"/>
              </w:rPr>
              <w:t>«Ателье»)</w:t>
            </w:r>
            <w:proofErr w:type="gramEnd"/>
          </w:p>
          <w:p w:rsidR="00982268" w:rsidRPr="004423DC" w:rsidRDefault="00982268" w:rsidP="00982268">
            <w:pPr>
              <w:pStyle w:val="ac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423DC">
              <w:rPr>
                <w:rFonts w:ascii="Times New Roman" w:hAnsi="Times New Roman" w:cs="Times New Roman"/>
                <w:sz w:val="24"/>
              </w:rPr>
              <w:t>Предметы- заместители</w:t>
            </w:r>
          </w:p>
          <w:p w:rsidR="00982268" w:rsidRPr="00E32EBF" w:rsidRDefault="00982268" w:rsidP="00DE5E2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268" w:rsidRPr="00E32EBF" w:rsidTr="00DE5E2F">
        <w:tc>
          <w:tcPr>
            <w:tcW w:w="3227" w:type="dxa"/>
          </w:tcPr>
          <w:p w:rsidR="00982268" w:rsidRDefault="00982268" w:rsidP="00DE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«Экспериментирования»</w:t>
            </w:r>
          </w:p>
        </w:tc>
        <w:tc>
          <w:tcPr>
            <w:tcW w:w="5953" w:type="dxa"/>
          </w:tcPr>
          <w:p w:rsidR="00982268" w:rsidRPr="00E32EBF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303">
              <w:rPr>
                <w:rFonts w:ascii="Times New Roman" w:hAnsi="Times New Roman" w:cs="Times New Roman"/>
                <w:sz w:val="24"/>
              </w:rPr>
              <w:t>формирование интереса к познавательно- исследовательской деятельности у детей</w:t>
            </w:r>
          </w:p>
        </w:tc>
        <w:tc>
          <w:tcPr>
            <w:tcW w:w="5606" w:type="dxa"/>
          </w:tcPr>
          <w:p w:rsidR="00982268" w:rsidRPr="004423DC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для детского экспериментирования</w:t>
            </w:r>
          </w:p>
          <w:p w:rsidR="00982268" w:rsidRPr="004423DC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Познавательный материал</w:t>
            </w:r>
          </w:p>
        </w:tc>
      </w:tr>
      <w:tr w:rsidR="00982268" w:rsidRPr="00E32EBF" w:rsidTr="00DE5E2F">
        <w:tc>
          <w:tcPr>
            <w:tcW w:w="3227" w:type="dxa"/>
          </w:tcPr>
          <w:p w:rsidR="00982268" w:rsidRDefault="00982268" w:rsidP="00DE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 Театра»</w:t>
            </w:r>
          </w:p>
        </w:tc>
        <w:tc>
          <w:tcPr>
            <w:tcW w:w="5953" w:type="dxa"/>
          </w:tcPr>
          <w:p w:rsidR="00982268" w:rsidRPr="00E32EBF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ребенка, стремление проявить себя в играх - драматизациях</w:t>
            </w:r>
          </w:p>
        </w:tc>
        <w:tc>
          <w:tcPr>
            <w:tcW w:w="5606" w:type="dxa"/>
          </w:tcPr>
          <w:p w:rsidR="00982268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ширмы</w:t>
            </w:r>
          </w:p>
          <w:p w:rsidR="00982268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костюмов</w:t>
            </w:r>
          </w:p>
          <w:p w:rsidR="00982268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театра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возрастом)</w:t>
            </w:r>
          </w:p>
          <w:p w:rsidR="00982268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декорации</w:t>
            </w:r>
          </w:p>
          <w:p w:rsidR="00982268" w:rsidRPr="00E32EBF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театрализованных игр</w:t>
            </w:r>
          </w:p>
        </w:tc>
      </w:tr>
      <w:tr w:rsidR="00982268" w:rsidRPr="00E32EBF" w:rsidTr="00DE5E2F">
        <w:tc>
          <w:tcPr>
            <w:tcW w:w="3227" w:type="dxa"/>
          </w:tcPr>
          <w:p w:rsidR="00982268" w:rsidRDefault="00982268" w:rsidP="00DE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Центр» Музыки»</w:t>
            </w:r>
          </w:p>
        </w:tc>
        <w:tc>
          <w:tcPr>
            <w:tcW w:w="5953" w:type="dxa"/>
          </w:tcPr>
          <w:p w:rsidR="00982268" w:rsidRPr="00E32EBF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в самостоятельно-ритмической деятельности</w:t>
            </w:r>
          </w:p>
        </w:tc>
        <w:tc>
          <w:tcPr>
            <w:tcW w:w="5606" w:type="dxa"/>
          </w:tcPr>
          <w:p w:rsidR="00982268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  <w:p w:rsidR="00982268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композиторов </w:t>
            </w:r>
          </w:p>
          <w:p w:rsidR="00982268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– самоделки</w:t>
            </w:r>
          </w:p>
          <w:p w:rsidR="00982268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</w:t>
            </w:r>
          </w:p>
          <w:p w:rsidR="00982268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пособия</w:t>
            </w:r>
          </w:p>
          <w:p w:rsidR="00982268" w:rsidRPr="00E32EBF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игрушки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озвученные, не озвученные)</w:t>
            </w:r>
          </w:p>
        </w:tc>
      </w:tr>
      <w:tr w:rsidR="00982268" w:rsidRPr="00E32EBF" w:rsidTr="00DE5E2F">
        <w:tc>
          <w:tcPr>
            <w:tcW w:w="3227" w:type="dxa"/>
          </w:tcPr>
          <w:p w:rsidR="00982268" w:rsidRDefault="00982268" w:rsidP="00DE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 Речевого развития»</w:t>
            </w:r>
          </w:p>
        </w:tc>
        <w:tc>
          <w:tcPr>
            <w:tcW w:w="5953" w:type="dxa"/>
          </w:tcPr>
          <w:p w:rsidR="00982268" w:rsidRPr="00E32EBF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речевого творчества, знакомство с книжной культурой.</w:t>
            </w:r>
          </w:p>
        </w:tc>
        <w:tc>
          <w:tcPr>
            <w:tcW w:w="5606" w:type="dxa"/>
          </w:tcPr>
          <w:p w:rsidR="00982268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литература в соответствии с возрастом детей</w:t>
            </w:r>
          </w:p>
          <w:p w:rsidR="00982268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игры, игры с грамматическим содержанием</w:t>
            </w:r>
          </w:p>
          <w:p w:rsidR="00982268" w:rsidRPr="00E32EBF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 для составления рассказов</w:t>
            </w:r>
          </w:p>
        </w:tc>
      </w:tr>
      <w:tr w:rsidR="00982268" w:rsidRPr="00E32EBF" w:rsidTr="00DE5E2F">
        <w:tc>
          <w:tcPr>
            <w:tcW w:w="3227" w:type="dxa"/>
          </w:tcPr>
          <w:p w:rsidR="00982268" w:rsidRDefault="00982268" w:rsidP="00DE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 Художественно-эстетического развития»</w:t>
            </w:r>
          </w:p>
        </w:tc>
        <w:tc>
          <w:tcPr>
            <w:tcW w:w="5953" w:type="dxa"/>
          </w:tcPr>
          <w:p w:rsidR="00982268" w:rsidRPr="00E32EBF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предпосылок ценностно-смыслового восприятия и понимания произведений искусства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словесного, музыкального, изобразительного).</w:t>
            </w:r>
          </w:p>
        </w:tc>
        <w:tc>
          <w:tcPr>
            <w:tcW w:w="5606" w:type="dxa"/>
          </w:tcPr>
          <w:p w:rsidR="00982268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народного искусства</w:t>
            </w:r>
          </w:p>
          <w:p w:rsidR="00982268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живописи</w:t>
            </w:r>
          </w:p>
          <w:p w:rsidR="00982268" w:rsidRPr="001A1388" w:rsidRDefault="00982268" w:rsidP="00982268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изобразительного творчества</w:t>
            </w:r>
          </w:p>
        </w:tc>
      </w:tr>
    </w:tbl>
    <w:p w:rsidR="006E14E2" w:rsidRDefault="006E14E2"/>
    <w:sectPr w:rsidR="006E14E2" w:rsidSect="009822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341"/>
    <w:multiLevelType w:val="hybridMultilevel"/>
    <w:tmpl w:val="08224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C0B73"/>
    <w:multiLevelType w:val="hybridMultilevel"/>
    <w:tmpl w:val="F2F09D4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1B16DA"/>
    <w:multiLevelType w:val="hybridMultilevel"/>
    <w:tmpl w:val="EC1EB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F5EE5"/>
    <w:multiLevelType w:val="hybridMultilevel"/>
    <w:tmpl w:val="45E85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D0D93"/>
    <w:multiLevelType w:val="hybridMultilevel"/>
    <w:tmpl w:val="6F9E7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E6258"/>
    <w:multiLevelType w:val="hybridMultilevel"/>
    <w:tmpl w:val="2F505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84976"/>
    <w:multiLevelType w:val="hybridMultilevel"/>
    <w:tmpl w:val="F8E88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A7B8F"/>
    <w:multiLevelType w:val="hybridMultilevel"/>
    <w:tmpl w:val="4AC4A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22EC3"/>
    <w:multiLevelType w:val="hybridMultilevel"/>
    <w:tmpl w:val="6FE88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2268"/>
    <w:rsid w:val="000929E3"/>
    <w:rsid w:val="000C4901"/>
    <w:rsid w:val="00133409"/>
    <w:rsid w:val="001F23CB"/>
    <w:rsid w:val="00486CC0"/>
    <w:rsid w:val="0061440A"/>
    <w:rsid w:val="00646289"/>
    <w:rsid w:val="006E14E2"/>
    <w:rsid w:val="007F4FEB"/>
    <w:rsid w:val="008C536F"/>
    <w:rsid w:val="00982268"/>
    <w:rsid w:val="00A275D9"/>
    <w:rsid w:val="00A50B55"/>
    <w:rsid w:val="00AC4235"/>
    <w:rsid w:val="00B534FC"/>
    <w:rsid w:val="00F021A3"/>
    <w:rsid w:val="00FF234A"/>
    <w:rsid w:val="00FF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68"/>
    <w:pPr>
      <w:spacing w:line="276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1440A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caps/>
      <w:color w:val="72002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40A"/>
    <w:pPr>
      <w:pBdr>
        <w:bottom w:val="single" w:sz="4" w:space="1" w:color="71002C" w:themeColor="accent2" w:themeShade="7F"/>
      </w:pBdr>
      <w:spacing w:before="400"/>
      <w:jc w:val="center"/>
      <w:outlineLvl w:val="1"/>
    </w:pPr>
    <w:rPr>
      <w:caps/>
      <w:color w:val="72002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440A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caps/>
      <w:color w:val="71002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440A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caps/>
      <w:color w:val="71002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440A"/>
    <w:pPr>
      <w:spacing w:before="320" w:after="120"/>
      <w:jc w:val="center"/>
      <w:outlineLvl w:val="4"/>
    </w:pPr>
    <w:rPr>
      <w:caps/>
      <w:color w:val="71002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440A"/>
    <w:pPr>
      <w:spacing w:after="120"/>
      <w:jc w:val="center"/>
      <w:outlineLvl w:val="5"/>
    </w:pPr>
    <w:rPr>
      <w:caps/>
      <w:color w:val="AA0042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440A"/>
    <w:pPr>
      <w:spacing w:after="120"/>
      <w:jc w:val="center"/>
      <w:outlineLvl w:val="6"/>
    </w:pPr>
    <w:rPr>
      <w:i/>
      <w:iCs/>
      <w:caps/>
      <w:color w:val="AA0042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40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40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40A"/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440A"/>
    <w:rPr>
      <w:caps/>
      <w:color w:val="72002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1440A"/>
    <w:rPr>
      <w:rFonts w:eastAsiaTheme="majorEastAsia" w:cstheme="majorBidi"/>
      <w:caps/>
      <w:color w:val="71002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440A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1440A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1440A"/>
    <w:rPr>
      <w:rFonts w:eastAsiaTheme="majorEastAsia" w:cstheme="majorBidi"/>
      <w:caps/>
      <w:color w:val="AA0042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1440A"/>
    <w:rPr>
      <w:rFonts w:eastAsiaTheme="majorEastAsia" w:cstheme="majorBidi"/>
      <w:i/>
      <w:iCs/>
      <w:caps/>
      <w:color w:val="AA0042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1440A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440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1440A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1440A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caps/>
      <w:color w:val="72002C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1440A"/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1440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1440A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61440A"/>
    <w:rPr>
      <w:b/>
      <w:bCs/>
      <w:color w:val="AA0042" w:themeColor="accent2" w:themeShade="BF"/>
      <w:spacing w:val="5"/>
    </w:rPr>
  </w:style>
  <w:style w:type="character" w:styleId="a9">
    <w:name w:val="Emphasis"/>
    <w:uiPriority w:val="20"/>
    <w:qFormat/>
    <w:rsid w:val="0061440A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1440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1440A"/>
  </w:style>
  <w:style w:type="paragraph" w:styleId="ac">
    <w:name w:val="List Paragraph"/>
    <w:basedOn w:val="a"/>
    <w:uiPriority w:val="34"/>
    <w:qFormat/>
    <w:rsid w:val="006144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440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1440A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1440A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caps/>
      <w:color w:val="71002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1440A"/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1440A"/>
    <w:rPr>
      <w:i/>
      <w:iCs/>
    </w:rPr>
  </w:style>
  <w:style w:type="character" w:styleId="af0">
    <w:name w:val="Intense Emphasis"/>
    <w:uiPriority w:val="21"/>
    <w:qFormat/>
    <w:rsid w:val="0061440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1440A"/>
    <w:rPr>
      <w:rFonts w:asciiTheme="minorHAnsi" w:eastAsiaTheme="minorEastAsia" w:hAnsiTheme="minorHAnsi" w:cstheme="minorBidi"/>
      <w:i/>
      <w:iCs/>
      <w:color w:val="71002C" w:themeColor="accent2" w:themeShade="7F"/>
    </w:rPr>
  </w:style>
  <w:style w:type="character" w:styleId="af2">
    <w:name w:val="Intense Reference"/>
    <w:uiPriority w:val="32"/>
    <w:qFormat/>
    <w:rsid w:val="0061440A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character" w:styleId="af3">
    <w:name w:val="Book Title"/>
    <w:uiPriority w:val="33"/>
    <w:qFormat/>
    <w:rsid w:val="0061440A"/>
    <w:rPr>
      <w:caps/>
      <w:color w:val="71002C" w:themeColor="accent2" w:themeShade="7F"/>
      <w:spacing w:val="5"/>
      <w:u w:color="71002C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1440A"/>
    <w:pPr>
      <w:outlineLvl w:val="9"/>
    </w:pPr>
  </w:style>
  <w:style w:type="table" w:styleId="af5">
    <w:name w:val="Table Grid"/>
    <w:basedOn w:val="a1"/>
    <w:uiPriority w:val="59"/>
    <w:rsid w:val="00982268"/>
    <w:pPr>
      <w:spacing w:after="0" w:line="240" w:lineRule="auto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user2</cp:lastModifiedBy>
  <cp:revision>9</cp:revision>
  <dcterms:created xsi:type="dcterms:W3CDTF">2015-06-17T13:52:00Z</dcterms:created>
  <dcterms:modified xsi:type="dcterms:W3CDTF">2015-11-03T06:04:00Z</dcterms:modified>
</cp:coreProperties>
</file>